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2172" w14:textId="32A2FE2F" w:rsidR="009D191C" w:rsidRPr="009D191C" w:rsidRDefault="009D191C" w:rsidP="008703EE">
      <w:pPr>
        <w:spacing w:after="165" w:line="240" w:lineRule="auto"/>
        <w:rPr>
          <w:rFonts w:ascii="Times New Roman" w:eastAsia="Times New Roman" w:hAnsi="Times New Roman" w:cs="Times New Roman"/>
          <w:b/>
          <w:bCs/>
          <w:i/>
          <w:iCs/>
          <w:kern w:val="36"/>
          <w:sz w:val="24"/>
          <w:szCs w:val="24"/>
        </w:rPr>
      </w:pPr>
    </w:p>
    <w:p w14:paraId="0120D6DD" w14:textId="468CBFEF" w:rsidR="004955A2" w:rsidRPr="009D191C" w:rsidRDefault="00B43EBD" w:rsidP="0052277C">
      <w:pPr>
        <w:spacing w:after="165" w:line="240" w:lineRule="auto"/>
        <w:jc w:val="center"/>
        <w:rPr>
          <w:rFonts w:ascii="Times New Roman" w:eastAsia="Times New Roman" w:hAnsi="Times New Roman" w:cs="Times New Roman"/>
          <w:b/>
          <w:bCs/>
          <w:sz w:val="28"/>
          <w:szCs w:val="28"/>
        </w:rPr>
      </w:pPr>
      <w:r w:rsidRPr="009D191C">
        <w:rPr>
          <w:rFonts w:ascii="Times New Roman" w:eastAsia="Times New Roman" w:hAnsi="Times New Roman" w:cs="Times New Roman"/>
          <w:b/>
          <w:bCs/>
          <w:kern w:val="36"/>
          <w:sz w:val="28"/>
          <w:szCs w:val="28"/>
        </w:rPr>
        <w:t>GRAĐANSKI POKRET URA</w:t>
      </w:r>
    </w:p>
    <w:p w14:paraId="146CA891" w14:textId="7803A04B" w:rsidR="004955A2" w:rsidRPr="00BA789C" w:rsidRDefault="00480D18"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Polazeći od načela i ciljeva utvrđenih dosadašnjim programskim dokumentima</w:t>
      </w:r>
      <w:r w:rsidR="00611802" w:rsidRPr="00BA789C">
        <w:rPr>
          <w:rFonts w:ascii="Times New Roman" w:eastAsia="Times New Roman" w:hAnsi="Times New Roman" w:cs="Times New Roman"/>
          <w:sz w:val="24"/>
          <w:szCs w:val="24"/>
        </w:rPr>
        <w:t xml:space="preserve"> donesenim na osnovu člana 9 i 11. Zakona o političkim partijama (</w:t>
      </w:r>
      <w:proofErr w:type="gramStart"/>
      <w:r w:rsidR="00611802" w:rsidRPr="00BA789C">
        <w:rPr>
          <w:rFonts w:ascii="Times New Roman" w:eastAsia="Times New Roman" w:hAnsi="Times New Roman" w:cs="Times New Roman"/>
          <w:sz w:val="24"/>
          <w:szCs w:val="24"/>
        </w:rPr>
        <w:t>Sl.list</w:t>
      </w:r>
      <w:proofErr w:type="gramEnd"/>
      <w:r w:rsidR="00611802" w:rsidRPr="00BA789C">
        <w:rPr>
          <w:rFonts w:ascii="Times New Roman" w:eastAsia="Times New Roman" w:hAnsi="Times New Roman" w:cs="Times New Roman"/>
          <w:sz w:val="24"/>
          <w:szCs w:val="24"/>
        </w:rPr>
        <w:t xml:space="preserve"> RCG br. 21/04, 73/10, 40/11, 59/11), na osnivačkoj skupštini Građanskog pokreta URA održanoj dana 12.07.2016. god. u Podgorici, </w:t>
      </w:r>
      <w:r w:rsidRPr="00BA789C">
        <w:rPr>
          <w:rFonts w:ascii="Times New Roman" w:eastAsia="Times New Roman" w:hAnsi="Times New Roman" w:cs="Times New Roman"/>
          <w:sz w:val="24"/>
          <w:szCs w:val="24"/>
        </w:rPr>
        <w:t xml:space="preserve">delegati </w:t>
      </w:r>
      <w:r w:rsidR="0060416E">
        <w:rPr>
          <w:rFonts w:ascii="Times New Roman" w:eastAsia="Times New Roman" w:hAnsi="Times New Roman" w:cs="Times New Roman"/>
          <w:sz w:val="24"/>
          <w:szCs w:val="24"/>
        </w:rPr>
        <w:t>III redovnog</w:t>
      </w:r>
      <w:r w:rsidRPr="00BA789C">
        <w:rPr>
          <w:rFonts w:ascii="Times New Roman" w:eastAsia="Times New Roman" w:hAnsi="Times New Roman" w:cs="Times New Roman"/>
          <w:sz w:val="24"/>
          <w:szCs w:val="24"/>
        </w:rPr>
        <w:t xml:space="preserve"> Kongresa </w:t>
      </w:r>
      <w:r w:rsidR="0060416E">
        <w:rPr>
          <w:rFonts w:ascii="Times New Roman" w:eastAsia="Times New Roman" w:hAnsi="Times New Roman" w:cs="Times New Roman"/>
          <w:sz w:val="24"/>
          <w:szCs w:val="24"/>
        </w:rPr>
        <w:t>GP URA</w:t>
      </w:r>
      <w:r w:rsidRPr="00BA789C">
        <w:rPr>
          <w:rFonts w:ascii="Times New Roman" w:eastAsia="Times New Roman" w:hAnsi="Times New Roman" w:cs="Times New Roman"/>
          <w:sz w:val="24"/>
          <w:szCs w:val="24"/>
        </w:rPr>
        <w:t xml:space="preserve">, </w:t>
      </w:r>
      <w:r w:rsidR="0060416E">
        <w:rPr>
          <w:rFonts w:ascii="Times New Roman" w:eastAsia="Times New Roman" w:hAnsi="Times New Roman" w:cs="Times New Roman"/>
          <w:sz w:val="24"/>
          <w:szCs w:val="24"/>
        </w:rPr>
        <w:t>04.07.2021. u Ulcinju</w:t>
      </w:r>
      <w:r w:rsidRPr="00BA789C">
        <w:rPr>
          <w:rFonts w:ascii="Times New Roman" w:eastAsia="Times New Roman" w:hAnsi="Times New Roman" w:cs="Times New Roman"/>
          <w:sz w:val="24"/>
          <w:szCs w:val="24"/>
        </w:rPr>
        <w:t>, utvrdili su:</w:t>
      </w:r>
    </w:p>
    <w:p w14:paraId="7568FB49" w14:textId="577D1262" w:rsidR="002D45A8" w:rsidRPr="00BA789C" w:rsidRDefault="004955A2" w:rsidP="002D45A8">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PROGRAM PARTIJE</w:t>
      </w:r>
    </w:p>
    <w:p w14:paraId="2B96EF79" w14:textId="77777777" w:rsidR="00C4351B" w:rsidRPr="00BA789C" w:rsidRDefault="004955A2" w:rsidP="00611802">
      <w:p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Mi, osnivači političke partije »GRAĐANSKI POKRET URA«</w:t>
      </w:r>
      <w:r w:rsidR="0052277C" w:rsidRPr="00BA789C">
        <w:rPr>
          <w:rFonts w:ascii="Times New Roman" w:eastAsia="Times New Roman" w:hAnsi="Times New Roman" w:cs="Times New Roman"/>
          <w:sz w:val="24"/>
          <w:szCs w:val="24"/>
        </w:rPr>
        <w:t>,</w:t>
      </w:r>
      <w:r w:rsidRPr="00BA789C">
        <w:rPr>
          <w:rFonts w:ascii="Times New Roman" w:eastAsia="Times New Roman" w:hAnsi="Times New Roman" w:cs="Times New Roman"/>
          <w:sz w:val="24"/>
          <w:szCs w:val="24"/>
        </w:rPr>
        <w:t xml:space="preserve"> polazeći od našeg dosadašnjeg javnog političkog djelovanja u okvirima integralističkog i nestranačkog političkog udruženja odlučili smo da se konstituišemo kao politička partija. </w:t>
      </w:r>
    </w:p>
    <w:p w14:paraId="586DB4F2" w14:textId="2DF9456F" w:rsidR="00C4351B" w:rsidRPr="00BA789C" w:rsidRDefault="004955A2" w:rsidP="00611802">
      <w:p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Mi, osnivači političke partije »GRAĐANSKI POKRET URA«</w:t>
      </w:r>
      <w:r w:rsidR="002D45A8"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na osnivačkoj skupštini održanoj u Podgorici usvojili smo </w:t>
      </w:r>
      <w:r w:rsidRPr="00BA789C">
        <w:rPr>
          <w:rFonts w:ascii="Times New Roman" w:eastAsia="Times New Roman" w:hAnsi="Times New Roman" w:cs="Times New Roman"/>
          <w:b/>
          <w:bCs/>
          <w:sz w:val="24"/>
          <w:szCs w:val="24"/>
        </w:rPr>
        <w:t>s</w:t>
      </w:r>
      <w:r w:rsidRPr="00BA789C">
        <w:rPr>
          <w:rFonts w:ascii="Times New Roman" w:eastAsia="Times New Roman" w:hAnsi="Times New Roman" w:cs="Times New Roman"/>
          <w:sz w:val="24"/>
          <w:szCs w:val="24"/>
        </w:rPr>
        <w:t>l</w:t>
      </w:r>
      <w:r w:rsidR="002D45A8" w:rsidRPr="00BA789C">
        <w:rPr>
          <w:rFonts w:ascii="Times New Roman" w:eastAsia="Times New Roman" w:hAnsi="Times New Roman" w:cs="Times New Roman"/>
          <w:sz w:val="24"/>
          <w:szCs w:val="24"/>
        </w:rPr>
        <w:t>jedeća</w:t>
      </w:r>
      <w:r w:rsidRPr="00BA789C">
        <w:rPr>
          <w:rFonts w:ascii="Times New Roman" w:eastAsia="Times New Roman" w:hAnsi="Times New Roman" w:cs="Times New Roman"/>
          <w:sz w:val="24"/>
          <w:szCs w:val="24"/>
        </w:rPr>
        <w:t xml:space="preserve"> programska načela i ciljeve:  </w:t>
      </w:r>
    </w:p>
    <w:p w14:paraId="03C38667" w14:textId="7777777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Vjerujemo u zajednicu slobodnih građana i društvo predvođeno odgovornom, </w:t>
      </w:r>
      <w:r w:rsidR="0052277C" w:rsidRPr="00BA789C">
        <w:rPr>
          <w:rFonts w:ascii="Times New Roman" w:eastAsia="Times New Roman" w:hAnsi="Times New Roman" w:cs="Times New Roman"/>
          <w:sz w:val="24"/>
          <w:szCs w:val="24"/>
        </w:rPr>
        <w:t xml:space="preserve">etičnom </w:t>
      </w:r>
      <w:r w:rsidRPr="00BA789C">
        <w:rPr>
          <w:rFonts w:ascii="Times New Roman" w:eastAsia="Times New Roman" w:hAnsi="Times New Roman" w:cs="Times New Roman"/>
          <w:sz w:val="24"/>
          <w:szCs w:val="24"/>
        </w:rPr>
        <w:t xml:space="preserve">i prosvijećenom elitom, i spremni smo da se posvetimo dobrobiti Crne Gore i idejama humanog, demokratskog i solidarnog </w:t>
      </w:r>
      <w:r w:rsidR="0052277C" w:rsidRPr="00BA789C">
        <w:rPr>
          <w:rFonts w:ascii="Times New Roman" w:eastAsia="Times New Roman" w:hAnsi="Times New Roman" w:cs="Times New Roman"/>
          <w:sz w:val="24"/>
          <w:szCs w:val="24"/>
        </w:rPr>
        <w:t>društva</w:t>
      </w:r>
      <w:r w:rsidRPr="00BA789C">
        <w:rPr>
          <w:rFonts w:ascii="Times New Roman" w:eastAsia="Times New Roman" w:hAnsi="Times New Roman" w:cs="Times New Roman"/>
          <w:sz w:val="24"/>
          <w:szCs w:val="24"/>
        </w:rPr>
        <w:t>;</w:t>
      </w:r>
    </w:p>
    <w:p w14:paraId="7F07D2C3" w14:textId="7777777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Odlučno podržavamo proces usvajanja evroatlantskih vrijednosti i odani smo prijateljstvu i saradnji među državama i narodima; </w:t>
      </w:r>
    </w:p>
    <w:p w14:paraId="70EBF903" w14:textId="7777777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Ponosni smo na slobodarsku tradiciju, vjekovnu državnost i antifašističko nasljeđe Crne Gore; </w:t>
      </w:r>
    </w:p>
    <w:p w14:paraId="27BCED04" w14:textId="4978980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Odlučno slijedimo ideje: pravedne</w:t>
      </w:r>
      <w:r w:rsidR="0016246E" w:rsidRPr="00BA789C">
        <w:rPr>
          <w:rFonts w:ascii="Times New Roman" w:eastAsia="Times New Roman" w:hAnsi="Times New Roman" w:cs="Times New Roman"/>
          <w:sz w:val="24"/>
          <w:szCs w:val="24"/>
        </w:rPr>
        <w:t xml:space="preserve"> i ekolo</w:t>
      </w:r>
      <w:r w:rsidR="0016246E" w:rsidRPr="00BA789C">
        <w:rPr>
          <w:rFonts w:ascii="Times New Roman" w:eastAsia="Times New Roman" w:hAnsi="Times New Roman" w:cs="Times New Roman"/>
          <w:sz w:val="24"/>
          <w:szCs w:val="24"/>
          <w:lang w:val="sr-Latn-ME"/>
        </w:rPr>
        <w:t>ške</w:t>
      </w:r>
      <w:r w:rsidRPr="00BA789C">
        <w:rPr>
          <w:rFonts w:ascii="Times New Roman" w:eastAsia="Times New Roman" w:hAnsi="Times New Roman" w:cs="Times New Roman"/>
          <w:sz w:val="24"/>
          <w:szCs w:val="24"/>
        </w:rPr>
        <w:t xml:space="preserve"> države, građanskog društva, demokratske i sekularne zajednice, vladavine zakona, </w:t>
      </w:r>
      <w:proofErr w:type="gramStart"/>
      <w:r w:rsidRPr="00BA789C">
        <w:rPr>
          <w:rFonts w:ascii="Times New Roman" w:eastAsia="Times New Roman" w:hAnsi="Times New Roman" w:cs="Times New Roman"/>
          <w:sz w:val="24"/>
          <w:szCs w:val="24"/>
        </w:rPr>
        <w:t>zaštite  individualnih</w:t>
      </w:r>
      <w:proofErr w:type="gramEnd"/>
      <w:r w:rsidRPr="00BA789C">
        <w:rPr>
          <w:rFonts w:ascii="Times New Roman" w:eastAsia="Times New Roman" w:hAnsi="Times New Roman" w:cs="Times New Roman"/>
          <w:sz w:val="24"/>
          <w:szCs w:val="24"/>
        </w:rPr>
        <w:t xml:space="preserve"> i kolektivnih prava i prava manjina,</w:t>
      </w:r>
      <w:r w:rsidR="00134DC3" w:rsidRPr="00BA789C">
        <w:rPr>
          <w:rFonts w:ascii="Times New Roman" w:eastAsia="Times New Roman" w:hAnsi="Times New Roman" w:cs="Times New Roman"/>
          <w:sz w:val="24"/>
          <w:szCs w:val="24"/>
        </w:rPr>
        <w:t xml:space="preserve"> zaštite prostora,</w:t>
      </w:r>
      <w:r w:rsidRPr="00BA789C">
        <w:rPr>
          <w:rFonts w:ascii="Times New Roman" w:eastAsia="Times New Roman" w:hAnsi="Times New Roman" w:cs="Times New Roman"/>
          <w:sz w:val="24"/>
          <w:szCs w:val="24"/>
        </w:rPr>
        <w:t xml:space="preserve"> stvaralačke i tržišne ekonomije, odgovorne i racionalne države i socijalno uravnoteženog društva; </w:t>
      </w:r>
    </w:p>
    <w:p w14:paraId="15DD6EEC" w14:textId="7777777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Vodimo računa o napretku države na principima održivog razvoja, zaštite životne sredine</w:t>
      </w:r>
      <w:r w:rsidR="00134DC3" w:rsidRPr="00BA789C">
        <w:rPr>
          <w:rFonts w:ascii="Times New Roman" w:eastAsia="Times New Roman" w:hAnsi="Times New Roman" w:cs="Times New Roman"/>
          <w:sz w:val="24"/>
          <w:szCs w:val="24"/>
        </w:rPr>
        <w:t>, prostornog planiranja</w:t>
      </w:r>
      <w:r w:rsidRPr="00BA789C">
        <w:rPr>
          <w:rFonts w:ascii="Times New Roman" w:eastAsia="Times New Roman" w:hAnsi="Times New Roman" w:cs="Times New Roman"/>
          <w:sz w:val="24"/>
          <w:szCs w:val="24"/>
        </w:rPr>
        <w:t xml:space="preserve"> i zelene ekonomije;  </w:t>
      </w:r>
    </w:p>
    <w:p w14:paraId="6AF51D9D" w14:textId="77777777"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Posvećeni smo obrazovanoj, </w:t>
      </w:r>
      <w:proofErr w:type="gramStart"/>
      <w:r w:rsidR="00DA6542" w:rsidRPr="00BA789C">
        <w:rPr>
          <w:rFonts w:ascii="Times New Roman" w:eastAsia="Times New Roman" w:hAnsi="Times New Roman" w:cs="Times New Roman"/>
          <w:sz w:val="24"/>
          <w:szCs w:val="24"/>
        </w:rPr>
        <w:t>inovativnoj  </w:t>
      </w:r>
      <w:r w:rsidRPr="00BA789C">
        <w:rPr>
          <w:rFonts w:ascii="Times New Roman" w:eastAsia="Times New Roman" w:hAnsi="Times New Roman" w:cs="Times New Roman"/>
          <w:sz w:val="24"/>
          <w:szCs w:val="24"/>
        </w:rPr>
        <w:t>i</w:t>
      </w:r>
      <w:proofErr w:type="gramEnd"/>
      <w:r w:rsidRPr="00BA789C">
        <w:rPr>
          <w:rFonts w:ascii="Times New Roman" w:eastAsia="Times New Roman" w:hAnsi="Times New Roman" w:cs="Times New Roman"/>
          <w:sz w:val="24"/>
          <w:szCs w:val="24"/>
        </w:rPr>
        <w:t xml:space="preserve"> ekonomski održivoj zajednici koja kao takva jedino može računati na dugoročan razvoj i napredak;  </w:t>
      </w:r>
    </w:p>
    <w:p w14:paraId="587DED9F" w14:textId="5B3D4F33"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Pr</w:t>
      </w:r>
      <w:r w:rsidR="00DA6542" w:rsidRPr="00BA789C">
        <w:rPr>
          <w:rFonts w:ascii="Times New Roman" w:eastAsia="Times New Roman" w:hAnsi="Times New Roman" w:cs="Times New Roman"/>
          <w:sz w:val="24"/>
          <w:szCs w:val="24"/>
        </w:rPr>
        <w:t>o</w:t>
      </w:r>
      <w:r w:rsidRPr="00BA789C">
        <w:rPr>
          <w:rFonts w:ascii="Times New Roman" w:eastAsia="Times New Roman" w:hAnsi="Times New Roman" w:cs="Times New Roman"/>
          <w:sz w:val="24"/>
          <w:szCs w:val="24"/>
        </w:rPr>
        <w:t xml:space="preserve">tivimo se politici </w:t>
      </w:r>
      <w:r w:rsidR="00F01651" w:rsidRPr="00BA789C">
        <w:rPr>
          <w:rFonts w:ascii="Times New Roman" w:eastAsia="Times New Roman" w:hAnsi="Times New Roman" w:cs="Times New Roman"/>
          <w:sz w:val="24"/>
          <w:szCs w:val="24"/>
        </w:rPr>
        <w:t xml:space="preserve">neodgovornog i potrošačkog </w:t>
      </w:r>
      <w:r w:rsidRPr="00BA789C">
        <w:rPr>
          <w:rFonts w:ascii="Times New Roman" w:eastAsia="Times New Roman" w:hAnsi="Times New Roman" w:cs="Times New Roman"/>
          <w:sz w:val="24"/>
          <w:szCs w:val="24"/>
        </w:rPr>
        <w:t>zaduživanja</w:t>
      </w:r>
      <w:r w:rsidR="00F75247" w:rsidRPr="00BA789C">
        <w:rPr>
          <w:rFonts w:ascii="Times New Roman" w:eastAsia="Times New Roman" w:hAnsi="Times New Roman" w:cs="Times New Roman"/>
          <w:sz w:val="24"/>
          <w:szCs w:val="24"/>
        </w:rPr>
        <w:t xml:space="preserve"> i siromašenja zemlje, borimo se protiv partitokratsko-političkog sistema i gušenja</w:t>
      </w:r>
      <w:r w:rsidRPr="00BA789C">
        <w:rPr>
          <w:rFonts w:ascii="Times New Roman" w:eastAsia="Times New Roman" w:hAnsi="Times New Roman" w:cs="Times New Roman"/>
          <w:sz w:val="24"/>
          <w:szCs w:val="24"/>
        </w:rPr>
        <w:t xml:space="preserve"> pravne države;   </w:t>
      </w:r>
    </w:p>
    <w:p w14:paraId="5A143F60" w14:textId="77777777" w:rsidR="00F75247"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Odbacujemo ekonomsku politiku koja je crnogorsko društvo svela na </w:t>
      </w:r>
      <w:r w:rsidR="00DA6542" w:rsidRPr="00BA789C">
        <w:rPr>
          <w:rFonts w:ascii="Times New Roman" w:eastAsia="Times New Roman" w:hAnsi="Times New Roman" w:cs="Times New Roman"/>
          <w:sz w:val="24"/>
          <w:szCs w:val="24"/>
        </w:rPr>
        <w:t>ekstremno</w:t>
      </w:r>
      <w:r w:rsidR="00B36463"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bogatu i privilegovanu manjinu, slab i nesigur</w:t>
      </w:r>
      <w:r w:rsidR="00B36463" w:rsidRPr="00BA789C">
        <w:rPr>
          <w:rFonts w:ascii="Times New Roman" w:eastAsia="Times New Roman" w:hAnsi="Times New Roman" w:cs="Times New Roman"/>
          <w:sz w:val="24"/>
          <w:szCs w:val="24"/>
        </w:rPr>
        <w:t>an</w:t>
      </w:r>
      <w:r w:rsidRPr="00BA789C">
        <w:rPr>
          <w:rFonts w:ascii="Times New Roman" w:eastAsia="Times New Roman" w:hAnsi="Times New Roman" w:cs="Times New Roman"/>
          <w:sz w:val="24"/>
          <w:szCs w:val="24"/>
        </w:rPr>
        <w:t xml:space="preserve"> srednji sloj i većinu koja se bori sa siromaštvom;</w:t>
      </w:r>
    </w:p>
    <w:p w14:paraId="7211C1A7" w14:textId="1E19C89E" w:rsidR="00C4351B" w:rsidRPr="00BA789C" w:rsidRDefault="00F75247">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Želimo državu socijalne pravde i jednakosti;</w:t>
      </w:r>
      <w:r w:rsidR="004955A2" w:rsidRPr="00BA789C">
        <w:rPr>
          <w:rFonts w:ascii="Times New Roman" w:eastAsia="Times New Roman" w:hAnsi="Times New Roman" w:cs="Times New Roman"/>
          <w:sz w:val="24"/>
          <w:szCs w:val="24"/>
        </w:rPr>
        <w:t> </w:t>
      </w:r>
    </w:p>
    <w:p w14:paraId="2E3F1C27" w14:textId="41190803" w:rsidR="00C4351B" w:rsidRPr="00BA789C" w:rsidRDefault="004955A2">
      <w:pPr>
        <w:numPr>
          <w:ilvl w:val="0"/>
          <w:numId w:val="1"/>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Iskazujemo spremnost na saradnju, savezništvo i dijalog sa svim partijama, udruženjima, socijalnim grupama i pojedincima koji su posvećeni stabilnosti i prosperitetu Crne Gore</w:t>
      </w:r>
      <w:r w:rsidR="002D45A8" w:rsidRPr="00BA789C">
        <w:rPr>
          <w:rFonts w:ascii="Times New Roman" w:eastAsia="Times New Roman" w:hAnsi="Times New Roman" w:cs="Times New Roman"/>
          <w:sz w:val="24"/>
          <w:szCs w:val="24"/>
        </w:rPr>
        <w:t>.</w:t>
      </w:r>
    </w:p>
    <w:p w14:paraId="4627E101" w14:textId="0F8D31BB"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 xml:space="preserve">Naša partijska politika posvećena je budućnosti Crne Gore. </w:t>
      </w:r>
      <w:r w:rsidR="00B36463" w:rsidRPr="00BA789C">
        <w:rPr>
          <w:rFonts w:ascii="Times New Roman" w:eastAsia="Times New Roman" w:hAnsi="Times New Roman" w:cs="Times New Roman"/>
          <w:sz w:val="24"/>
          <w:szCs w:val="24"/>
          <w:lang w:val="sr-Latn-CS"/>
        </w:rPr>
        <w:t> </w:t>
      </w:r>
      <w:r w:rsidRPr="00BA789C">
        <w:rPr>
          <w:rFonts w:ascii="Times New Roman" w:eastAsia="Times New Roman" w:hAnsi="Times New Roman" w:cs="Times New Roman"/>
          <w:sz w:val="24"/>
          <w:szCs w:val="24"/>
          <w:lang w:val="sr-Latn-CS"/>
        </w:rPr>
        <w:t xml:space="preserve">Želimo da naši stavovi i ciljevi postanu </w:t>
      </w:r>
      <w:r w:rsidR="00F75247" w:rsidRPr="00BA789C">
        <w:rPr>
          <w:rFonts w:ascii="Times New Roman" w:eastAsia="Times New Roman" w:hAnsi="Times New Roman" w:cs="Times New Roman"/>
          <w:sz w:val="24"/>
          <w:szCs w:val="24"/>
          <w:lang w:val="sr-Latn-CS"/>
        </w:rPr>
        <w:t>zalog</w:t>
      </w:r>
      <w:r w:rsidRPr="00BA789C">
        <w:rPr>
          <w:rFonts w:ascii="Times New Roman" w:eastAsia="Times New Roman" w:hAnsi="Times New Roman" w:cs="Times New Roman"/>
          <w:sz w:val="24"/>
          <w:szCs w:val="24"/>
          <w:lang w:val="sr-Latn-CS"/>
        </w:rPr>
        <w:t xml:space="preserve"> prosperitetne, stabilne i ekonomski napredne Crne Gore. Mi znamo da se kvalitet svake vlasti ne ogleda u političkoj retorici i obećanjima već u mjerljivom poboljšanju kvaliteta </w:t>
      </w:r>
      <w:r w:rsidRPr="00BA789C">
        <w:rPr>
          <w:rFonts w:ascii="Times New Roman" w:eastAsia="Times New Roman" w:hAnsi="Times New Roman" w:cs="Times New Roman"/>
          <w:sz w:val="24"/>
          <w:szCs w:val="24"/>
          <w:lang w:val="sr-Latn-CS"/>
        </w:rPr>
        <w:lastRenderedPageBreak/>
        <w:t>života i standarda građana. Za nas vlast nije ono što ona misli o sebi, niti ono što drugi misle o njoj, već ono što u nasljeđe ostavlja sadašnjim i budućim generacijama. Mi smo za politiku koja će se poznavati po tome što smo ZA nešto a ne protiv nečega. Zato ćemo se prije svega upo</w:t>
      </w:r>
      <w:r w:rsidR="00F75247" w:rsidRPr="00BA789C">
        <w:rPr>
          <w:rFonts w:ascii="Times New Roman" w:eastAsia="Times New Roman" w:hAnsi="Times New Roman" w:cs="Times New Roman"/>
          <w:sz w:val="24"/>
          <w:szCs w:val="24"/>
          <w:lang w:val="sr-Latn-CS"/>
        </w:rPr>
        <w:t>rno i nedvosmisleno zalagati</w:t>
      </w:r>
      <w:r w:rsidRPr="00BA789C">
        <w:rPr>
          <w:rFonts w:ascii="Times New Roman" w:eastAsia="Times New Roman" w:hAnsi="Times New Roman" w:cs="Times New Roman"/>
          <w:sz w:val="24"/>
          <w:szCs w:val="24"/>
          <w:lang w:val="sr-Latn-CS"/>
        </w:rPr>
        <w:t>:  </w:t>
      </w:r>
    </w:p>
    <w:p w14:paraId="02EFBF3B" w14:textId="77777777" w:rsidR="004955A2" w:rsidRPr="00BA789C" w:rsidRDefault="00FC3A11" w:rsidP="0052277C">
      <w:pPr>
        <w:spacing w:before="330" w:after="165" w:line="240" w:lineRule="auto"/>
        <w:jc w:val="center"/>
        <w:outlineLvl w:val="1"/>
        <w:rPr>
          <w:rFonts w:ascii="Times New Roman" w:eastAsia="Times New Roman" w:hAnsi="Times New Roman" w:cs="Times New Roman"/>
          <w:b/>
          <w:bCs/>
          <w:sz w:val="24"/>
          <w:szCs w:val="24"/>
          <w:lang w:val="sr-Latn-CS"/>
        </w:rPr>
      </w:pPr>
      <w:r w:rsidRPr="00BA789C">
        <w:rPr>
          <w:rFonts w:ascii="Times New Roman" w:eastAsia="Times New Roman" w:hAnsi="Times New Roman" w:cs="Times New Roman"/>
          <w:b/>
          <w:bCs/>
          <w:sz w:val="24"/>
          <w:szCs w:val="24"/>
          <w:lang w:val="sr-Latn-CS"/>
        </w:rPr>
        <w:t>ZA građansku državu</w:t>
      </w:r>
    </w:p>
    <w:p w14:paraId="4287E212" w14:textId="77777777"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Građanin je za nas i formalno i suštinski nosilac političkog suvereniteta i ključni činilac humanog, demokratskog i slobodnog društva.</w:t>
      </w:r>
    </w:p>
    <w:p w14:paraId="71F8A9C0" w14:textId="77777777"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Međunarodno priznata i suverena država Crna Gora, zasnovana na građanskoj demokratiji i sekularnom društvu, temelj je naše politike. Naši programski ciljevi obuhvataju stalno afirmisanje univerzalnih ljudskih i građanskih prava i zaštitu individualnih i kolektivnih sloboda. Protivimo se svim vrstama diskriminacije i odlučno odbacujemo politiku i socijalna ponašanja koja bilo koga nasilnim ili formalno-pravnim putem  dovode u podređen i ponižavajući položaj. Mi ne prihvatamo mirenje sa bilo kojim ekstremističkim ideologijama i velikodržavnim idejama. </w:t>
      </w:r>
    </w:p>
    <w:p w14:paraId="0D2B262E" w14:textId="2920CD73" w:rsidR="00270518" w:rsidRPr="00270518" w:rsidRDefault="00FC3A11" w:rsidP="00270518">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Privrženi smo zaštiti identiteta manjinskih naroda kao i njihovoj političkoj afirmaciji putem principa pozitivne izborne diskriminacije.</w:t>
      </w:r>
    </w:p>
    <w:p w14:paraId="52D818DE" w14:textId="61F84991" w:rsidR="001F6204" w:rsidRPr="00BA789C" w:rsidRDefault="001F6204" w:rsidP="001F6204">
      <w:pPr>
        <w:spacing w:after="165" w:line="240" w:lineRule="auto"/>
        <w:jc w:val="center"/>
        <w:rPr>
          <w:rFonts w:ascii="Times New Roman" w:eastAsia="Times New Roman" w:hAnsi="Times New Roman" w:cs="Times New Roman"/>
          <w:b/>
          <w:bCs/>
          <w:sz w:val="24"/>
          <w:szCs w:val="24"/>
          <w:lang w:val="sr-Latn-CS"/>
        </w:rPr>
      </w:pPr>
      <w:r w:rsidRPr="00BA789C">
        <w:rPr>
          <w:rFonts w:ascii="Times New Roman" w:eastAsia="Times New Roman" w:hAnsi="Times New Roman" w:cs="Times New Roman"/>
          <w:b/>
          <w:bCs/>
          <w:sz w:val="24"/>
          <w:szCs w:val="24"/>
          <w:lang w:val="sr-Latn-CS"/>
        </w:rPr>
        <w:t>ZA ekološku državu</w:t>
      </w:r>
    </w:p>
    <w:p w14:paraId="3F2D2D23" w14:textId="283B2328" w:rsidR="003B727E" w:rsidRPr="00BA789C" w:rsidRDefault="00403284" w:rsidP="00DA7998">
      <w:pPr>
        <w:jc w:val="both"/>
        <w:rPr>
          <w:rFonts w:ascii="Times New Roman" w:hAnsi="Times New Roman" w:cs="Times New Roman"/>
          <w:sz w:val="24"/>
          <w:szCs w:val="24"/>
        </w:rPr>
      </w:pPr>
      <w:r w:rsidRPr="00BA789C">
        <w:rPr>
          <w:rFonts w:ascii="Times New Roman" w:eastAsia="Times New Roman" w:hAnsi="Times New Roman" w:cs="Times New Roman"/>
          <w:sz w:val="24"/>
          <w:szCs w:val="24"/>
          <w:lang w:val="sr-Latn-CS"/>
        </w:rPr>
        <w:t xml:space="preserve">Borimo se za ustavno pravo građana jer je Crna Gora najvišim pravnim aktom deklarisana kao ekološka država. </w:t>
      </w:r>
      <w:r w:rsidR="00A00A9C" w:rsidRPr="00BA789C">
        <w:rPr>
          <w:rFonts w:ascii="Times New Roman" w:eastAsia="Times New Roman" w:hAnsi="Times New Roman" w:cs="Times New Roman"/>
          <w:sz w:val="24"/>
          <w:szCs w:val="24"/>
          <w:lang w:val="sr-Latn-CS"/>
        </w:rPr>
        <w:t>Prema životnoj sredini se moramo odnositi odgovorno i kao dobri domaćini a sve zarad nasljedstva koje moramo ostaviti budućim generacijama. Kao država bogata prirodnim resursima ne smijemo dozvoliti devastaciju prirode na uštrb ekonomskog razvoja već je najvažnije pronaći balans. Naš programski cilj jeste ekološka Crn</w:t>
      </w:r>
      <w:r w:rsidR="004859AA" w:rsidRPr="00BA789C">
        <w:rPr>
          <w:rFonts w:ascii="Times New Roman" w:eastAsia="Times New Roman" w:hAnsi="Times New Roman" w:cs="Times New Roman"/>
          <w:sz w:val="24"/>
          <w:szCs w:val="24"/>
          <w:lang w:val="sr-Latn-CS"/>
        </w:rPr>
        <w:t>a Gora</w:t>
      </w:r>
      <w:r w:rsidR="00A00A9C" w:rsidRPr="00BA789C">
        <w:rPr>
          <w:rFonts w:ascii="Times New Roman" w:eastAsia="Times New Roman" w:hAnsi="Times New Roman" w:cs="Times New Roman"/>
          <w:sz w:val="24"/>
          <w:szCs w:val="24"/>
          <w:lang w:val="sr-Latn-CS"/>
        </w:rPr>
        <w:t xml:space="preserve"> koja će baštiniti principe održivog r</w:t>
      </w:r>
      <w:r w:rsidR="004859AA" w:rsidRPr="00BA789C">
        <w:rPr>
          <w:rFonts w:ascii="Times New Roman" w:eastAsia="Times New Roman" w:hAnsi="Times New Roman" w:cs="Times New Roman"/>
          <w:sz w:val="24"/>
          <w:szCs w:val="24"/>
          <w:lang w:val="sr-Latn-CS"/>
        </w:rPr>
        <w:t>azvoja, zaštite životne sredine, ekolo</w:t>
      </w:r>
      <w:r w:rsidR="004859AA" w:rsidRPr="00BA789C">
        <w:rPr>
          <w:rFonts w:ascii="Times New Roman" w:eastAsia="Times New Roman" w:hAnsi="Times New Roman" w:cs="Times New Roman"/>
          <w:sz w:val="24"/>
          <w:szCs w:val="24"/>
          <w:lang w:val="sr-Latn-ME"/>
        </w:rPr>
        <w:t>ške razboritosti,</w:t>
      </w:r>
      <w:r w:rsidR="004859AA" w:rsidRPr="00BA789C">
        <w:rPr>
          <w:rFonts w:ascii="Times New Roman" w:eastAsia="Times New Roman" w:hAnsi="Times New Roman" w:cs="Times New Roman"/>
          <w:sz w:val="24"/>
          <w:szCs w:val="24"/>
          <w:lang w:val="sr-Latn-CS"/>
        </w:rPr>
        <w:t xml:space="preserve"> u kojoj će rukovođenje svim prirodnim resursima biti kontrolisano i nikada na uštrb javnog interesa. </w:t>
      </w:r>
      <w:r w:rsidR="004859AA" w:rsidRPr="00BA789C">
        <w:rPr>
          <w:rFonts w:ascii="Times New Roman" w:hAnsi="Times New Roman" w:cs="Times New Roman"/>
          <w:sz w:val="24"/>
          <w:szCs w:val="24"/>
        </w:rPr>
        <w:t xml:space="preserve">Snažno zagovaramo potrebu da živimo u skladu sa našim ekološkim mogućnostima. To podrazumijeva očuvanje biološke raznolikosti i odlučnu borbu protiv negativnih klimatskih promjena kroz održivu upotrebu obnovljivih resursa i pažljivo crpljenje neobnovljivih. </w:t>
      </w:r>
      <w:r w:rsidR="00077AB6" w:rsidRPr="00BA789C">
        <w:rPr>
          <w:rFonts w:ascii="Times New Roman" w:hAnsi="Times New Roman" w:cs="Times New Roman"/>
          <w:sz w:val="24"/>
          <w:szCs w:val="24"/>
        </w:rPr>
        <w:t>Kao zemlja u razvoju, zalažemo se za uvođenje, pristup i upotrebu najmodernijih, najefikasnijih, digitalnih tehnologija, koje su u skladu sa konvencijama o životnoj sredini, a koje se upotrebljavaju za rješavanje gorućih društvenih problema i imaju za cilj da štite prirodu, omogućavaju održivi razvoj i kreiraju ambijent u kom se razvija zelena ekonomija. R</w:t>
      </w:r>
      <w:r w:rsidR="001623BD" w:rsidRPr="00BA789C">
        <w:rPr>
          <w:rFonts w:ascii="Times New Roman" w:hAnsi="Times New Roman" w:cs="Times New Roman"/>
          <w:sz w:val="24"/>
          <w:szCs w:val="24"/>
        </w:rPr>
        <w:t>azvijamo</w:t>
      </w:r>
      <w:r w:rsidR="00077AB6" w:rsidRPr="00BA789C">
        <w:rPr>
          <w:rFonts w:ascii="Times New Roman" w:hAnsi="Times New Roman" w:cs="Times New Roman"/>
          <w:sz w:val="24"/>
          <w:szCs w:val="24"/>
        </w:rPr>
        <w:t xml:space="preserve"> </w:t>
      </w:r>
      <w:r w:rsidR="001623BD" w:rsidRPr="00BA789C">
        <w:rPr>
          <w:rFonts w:ascii="Times New Roman" w:hAnsi="Times New Roman" w:cs="Times New Roman"/>
          <w:sz w:val="24"/>
          <w:szCs w:val="24"/>
        </w:rPr>
        <w:t xml:space="preserve">alate i obrazovne sadržaje koji služe jačanju kolektivne svijesti o značaju očuvanja ekološkog zdravlja i prosperiteta zemlje. Zahtijevamo poštovanje međunarodnih standarda i transparentnost pri zaključivanju ugovora koji imaju ili mogu imati uticaja </w:t>
      </w:r>
      <w:r w:rsidR="00FF09B2" w:rsidRPr="00BA789C">
        <w:rPr>
          <w:rFonts w:ascii="Times New Roman" w:hAnsi="Times New Roman" w:cs="Times New Roman"/>
          <w:sz w:val="24"/>
          <w:szCs w:val="24"/>
        </w:rPr>
        <w:t>na životnu sredinu</w:t>
      </w:r>
      <w:r w:rsidR="001623BD" w:rsidRPr="00BA789C">
        <w:rPr>
          <w:rFonts w:ascii="Times New Roman" w:hAnsi="Times New Roman" w:cs="Times New Roman"/>
          <w:sz w:val="24"/>
          <w:szCs w:val="24"/>
        </w:rPr>
        <w:t xml:space="preserve"> i</w:t>
      </w:r>
      <w:r w:rsidR="00E75C18" w:rsidRPr="00BA789C">
        <w:rPr>
          <w:rFonts w:ascii="Times New Roman" w:hAnsi="Times New Roman" w:cs="Times New Roman"/>
          <w:sz w:val="24"/>
          <w:szCs w:val="24"/>
        </w:rPr>
        <w:t xml:space="preserve"> zauzimamo se za to da ekonomski boljitak koji se očekuje kao rezultat takvih ugovora ne ide na uštrb prirode. </w:t>
      </w:r>
    </w:p>
    <w:p w14:paraId="0B3EF482" w14:textId="4B6478C5" w:rsidR="004955A2" w:rsidRPr="00BA789C" w:rsidRDefault="00FC3A11" w:rsidP="00DA7998">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ZA evroatlantske vrijednosti</w:t>
      </w:r>
    </w:p>
    <w:p w14:paraId="0936C6F1" w14:textId="5DAF91BB"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 xml:space="preserve">Naši spoljnopolitički ciljevi su jasni. Crna Gora treba što prije da postane članica Evropske unije i </w:t>
      </w:r>
      <w:r w:rsidR="00FF09B2" w:rsidRPr="00BA789C">
        <w:rPr>
          <w:rFonts w:ascii="Times New Roman" w:eastAsia="Times New Roman" w:hAnsi="Times New Roman" w:cs="Times New Roman"/>
          <w:sz w:val="24"/>
          <w:szCs w:val="24"/>
          <w:lang w:val="sr-Latn-CS"/>
        </w:rPr>
        <w:t>dodatno razvija partnerske odnose sa NATO alijansom</w:t>
      </w:r>
      <w:r w:rsidRPr="00BA789C">
        <w:rPr>
          <w:rFonts w:ascii="Times New Roman" w:eastAsia="Times New Roman" w:hAnsi="Times New Roman" w:cs="Times New Roman"/>
          <w:sz w:val="24"/>
          <w:szCs w:val="24"/>
          <w:lang w:val="sr-Latn-CS"/>
        </w:rPr>
        <w:t>. Posvećenost ovim političkim procesima za nas je neupitna i nema alternativu.</w:t>
      </w:r>
    </w:p>
    <w:p w14:paraId="157AC95F" w14:textId="6426DDCC"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lastRenderedPageBreak/>
        <w:t>Insistiramo na realizacij</w:t>
      </w:r>
      <w:r w:rsidR="00FF09B2" w:rsidRPr="00BA789C">
        <w:rPr>
          <w:rFonts w:ascii="Times New Roman" w:eastAsia="Times New Roman" w:hAnsi="Times New Roman" w:cs="Times New Roman"/>
          <w:sz w:val="24"/>
          <w:szCs w:val="24"/>
          <w:lang w:val="sr-Latn-CS"/>
        </w:rPr>
        <w:t>i temeljitih društvenih promjena</w:t>
      </w:r>
      <w:r w:rsidRPr="00BA789C">
        <w:rPr>
          <w:rFonts w:ascii="Times New Roman" w:eastAsia="Times New Roman" w:hAnsi="Times New Roman" w:cs="Times New Roman"/>
          <w:sz w:val="24"/>
          <w:szCs w:val="24"/>
          <w:lang w:val="sr-Latn-CS"/>
        </w:rPr>
        <w:t xml:space="preserve"> koje će omogućiti Crnoj Gori da putem transformacije političke klase i </w:t>
      </w:r>
      <w:r w:rsidR="00FF09B2" w:rsidRPr="00BA789C">
        <w:rPr>
          <w:rFonts w:ascii="Times New Roman" w:eastAsia="Times New Roman" w:hAnsi="Times New Roman" w:cs="Times New Roman"/>
          <w:sz w:val="24"/>
          <w:szCs w:val="24"/>
          <w:lang w:val="sr-Latn-CS"/>
        </w:rPr>
        <w:t xml:space="preserve">strukturnih reformi </w:t>
      </w:r>
      <w:r w:rsidRPr="00BA789C">
        <w:rPr>
          <w:rFonts w:ascii="Times New Roman" w:eastAsia="Times New Roman" w:hAnsi="Times New Roman" w:cs="Times New Roman"/>
          <w:sz w:val="24"/>
          <w:szCs w:val="24"/>
          <w:lang w:val="sr-Latn-CS"/>
        </w:rPr>
        <w:t>naše društvo učini modernim</w:t>
      </w:r>
      <w:r w:rsidR="00B36463"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 xml:space="preserve">i prosperitetnim, i samim tim zrelim za učlanjenje u Evropsku uniju. Takođe, zalažemo se </w:t>
      </w:r>
      <w:r w:rsidR="00FF09B2" w:rsidRPr="00BA789C">
        <w:rPr>
          <w:rFonts w:ascii="Times New Roman" w:eastAsia="Times New Roman" w:hAnsi="Times New Roman" w:cs="Times New Roman"/>
          <w:sz w:val="24"/>
          <w:szCs w:val="24"/>
          <w:lang w:val="sr-Latn-CS"/>
        </w:rPr>
        <w:t xml:space="preserve">za </w:t>
      </w:r>
      <w:r w:rsidR="00B36463" w:rsidRPr="00BA789C">
        <w:rPr>
          <w:rFonts w:ascii="Times New Roman" w:eastAsia="Times New Roman" w:hAnsi="Times New Roman" w:cs="Times New Roman"/>
          <w:sz w:val="24"/>
          <w:szCs w:val="24"/>
          <w:lang w:val="sr-Latn-CS"/>
        </w:rPr>
        <w:t>k</w:t>
      </w:r>
      <w:r w:rsidR="00FF09B2" w:rsidRPr="00BA789C">
        <w:rPr>
          <w:rFonts w:ascii="Times New Roman" w:eastAsia="Times New Roman" w:hAnsi="Times New Roman" w:cs="Times New Roman"/>
          <w:sz w:val="24"/>
          <w:szCs w:val="24"/>
          <w:lang w:val="sr-Latn-CS"/>
        </w:rPr>
        <w:t>onstituisanje</w:t>
      </w:r>
      <w:r w:rsidRPr="00BA789C">
        <w:rPr>
          <w:rFonts w:ascii="Times New Roman" w:eastAsia="Times New Roman" w:hAnsi="Times New Roman" w:cs="Times New Roman"/>
          <w:sz w:val="24"/>
          <w:szCs w:val="24"/>
          <w:lang w:val="sr-Latn-CS"/>
        </w:rPr>
        <w:t xml:space="preserve"> profesionalnog i efikasnog odbrambenog i obavještajnog sistema državne vlasti, kako bi Cr</w:t>
      </w:r>
      <w:r w:rsidR="00FF09B2" w:rsidRPr="00BA789C">
        <w:rPr>
          <w:rFonts w:ascii="Times New Roman" w:eastAsia="Times New Roman" w:hAnsi="Times New Roman" w:cs="Times New Roman"/>
          <w:sz w:val="24"/>
          <w:szCs w:val="24"/>
          <w:lang w:val="sr-Latn-CS"/>
        </w:rPr>
        <w:t>na Gora unaprijedila partnerstvo sa NATO alijansom</w:t>
      </w:r>
      <w:r w:rsidRPr="00BA789C">
        <w:rPr>
          <w:rFonts w:ascii="Times New Roman" w:eastAsia="Times New Roman" w:hAnsi="Times New Roman" w:cs="Times New Roman"/>
          <w:sz w:val="24"/>
          <w:szCs w:val="24"/>
          <w:lang w:val="sr-Latn-CS"/>
        </w:rPr>
        <w:t>.</w:t>
      </w:r>
    </w:p>
    <w:p w14:paraId="228BEF5F" w14:textId="77777777" w:rsidR="004955A2"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Prihvatanje evroatlantskih vrijednosti u oblasti politike, prava, ekonomije, bezbjednosti, zaštite prostora i životne sredine predstavlja naše temeljno programsko određenje.</w:t>
      </w:r>
    </w:p>
    <w:p w14:paraId="1D80D9C7" w14:textId="77777777" w:rsidR="004955A2" w:rsidRPr="00BA789C" w:rsidRDefault="004955A2"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ZA vladavinu zakona</w:t>
      </w:r>
    </w:p>
    <w:p w14:paraId="732F5EAA" w14:textId="7C3B3E4B" w:rsidR="00B367C6" w:rsidRPr="00BA789C" w:rsidRDefault="00FC3A11" w:rsidP="0052277C">
      <w:pPr>
        <w:spacing w:after="165"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sz w:val="24"/>
          <w:szCs w:val="24"/>
          <w:lang w:val="sr-Latn-CS"/>
        </w:rPr>
        <w:t>Politika posvećena izgradnji funkcionalne pravne države naš</w:t>
      </w:r>
      <w:r w:rsidR="00024851" w:rsidRPr="00BA789C">
        <w:rPr>
          <w:rFonts w:ascii="Times New Roman" w:eastAsia="Times New Roman" w:hAnsi="Times New Roman" w:cs="Times New Roman"/>
          <w:sz w:val="24"/>
          <w:szCs w:val="24"/>
          <w:lang w:val="sr-Latn-CS"/>
        </w:rPr>
        <w:t xml:space="preserve"> je</w:t>
      </w:r>
      <w:r w:rsidR="00B36463"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 xml:space="preserve">programski prioritet. </w:t>
      </w:r>
      <w:r w:rsidR="003D0ACF" w:rsidRPr="00BA789C">
        <w:rPr>
          <w:rFonts w:ascii="Times New Roman" w:eastAsia="Times New Roman" w:hAnsi="Times New Roman" w:cs="Times New Roman"/>
          <w:sz w:val="24"/>
          <w:szCs w:val="24"/>
          <w:lang w:val="sr-Latn-CS"/>
        </w:rPr>
        <w:t>Potrebni su bolji rezltati u borbi protiv organizovanog kriminala i korupcije, naročito korupcije na visokom nivou.</w:t>
      </w:r>
      <w:r w:rsidR="00BE312A" w:rsidRPr="00BA789C">
        <w:rPr>
          <w:rFonts w:ascii="Times New Roman" w:eastAsia="Times New Roman" w:hAnsi="Times New Roman" w:cs="Times New Roman"/>
          <w:sz w:val="24"/>
          <w:szCs w:val="24"/>
          <w:lang w:val="sr-Latn-CS"/>
        </w:rPr>
        <w:t xml:space="preserve"> E</w:t>
      </w:r>
      <w:r w:rsidRPr="00BA789C">
        <w:rPr>
          <w:rFonts w:ascii="Times New Roman" w:eastAsia="Times New Roman" w:hAnsi="Times New Roman" w:cs="Times New Roman"/>
          <w:sz w:val="24"/>
          <w:szCs w:val="24"/>
          <w:lang w:val="sr-Latn-CS"/>
        </w:rPr>
        <w:t>liminacija organizovanih kriminalnih grupa, često povezanih sa državnim i lokalnim vlastima,</w:t>
      </w:r>
      <w:r w:rsidR="003D0ACF" w:rsidRPr="00BA789C">
        <w:rPr>
          <w:rFonts w:ascii="Times New Roman" w:eastAsia="Times New Roman" w:hAnsi="Times New Roman" w:cs="Times New Roman"/>
          <w:sz w:val="24"/>
          <w:szCs w:val="24"/>
          <w:lang w:val="sr-Latn-CS"/>
        </w:rPr>
        <w:t xml:space="preserve"> do sada je bila sporadična</w:t>
      </w:r>
      <w:r w:rsidR="00BE312A"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 xml:space="preserve">i neubjedljiva. Istovremeno, kaznena politika mora biti temeljito reformisana i to na način koji će omogućiti afirmaciju krivične sankcije rada u javnom interesu i preuređenja zatvorskog sistema u pravcu samoizdržavanja </w:t>
      </w:r>
      <w:r w:rsidR="00BE312A" w:rsidRPr="00BA789C">
        <w:rPr>
          <w:rFonts w:ascii="Times New Roman" w:eastAsia="Times New Roman" w:hAnsi="Times New Roman" w:cs="Times New Roman"/>
          <w:sz w:val="24"/>
          <w:szCs w:val="24"/>
          <w:lang w:val="sr-Latn-CS"/>
        </w:rPr>
        <w:t xml:space="preserve">kazni </w:t>
      </w:r>
      <w:r w:rsidRPr="00BA789C">
        <w:rPr>
          <w:rFonts w:ascii="Times New Roman" w:eastAsia="Times New Roman" w:hAnsi="Times New Roman" w:cs="Times New Roman"/>
          <w:sz w:val="24"/>
          <w:szCs w:val="24"/>
          <w:lang w:val="sr-Latn-CS"/>
        </w:rPr>
        <w:t>i resocijalizacije</w:t>
      </w:r>
      <w:r w:rsidR="00BE312A" w:rsidRPr="00BA789C">
        <w:rPr>
          <w:rFonts w:ascii="Times New Roman" w:eastAsia="Times New Roman" w:hAnsi="Times New Roman" w:cs="Times New Roman"/>
          <w:sz w:val="24"/>
          <w:szCs w:val="24"/>
          <w:lang w:val="sr-Latn-CS"/>
        </w:rPr>
        <w:t xml:space="preserve"> zatvorenika</w:t>
      </w:r>
      <w:r w:rsidRPr="00BA789C">
        <w:rPr>
          <w:rFonts w:ascii="Times New Roman" w:eastAsia="Times New Roman" w:hAnsi="Times New Roman" w:cs="Times New Roman"/>
          <w:sz w:val="24"/>
          <w:szCs w:val="24"/>
          <w:lang w:val="sr-Latn-CS"/>
        </w:rPr>
        <w:t>. Formiranje efikasne, brojčano primjerene i profesionalne policije u okviru jedinstvenog ministarstva, kompetentnog i samostalnog tužilaštva i stručnog i nezavisnog sudstva predstavlja naš prioritetni cilj</w:t>
      </w:r>
      <w:r w:rsidR="00B36463" w:rsidRPr="00BA789C">
        <w:rPr>
          <w:rFonts w:ascii="Times New Roman" w:eastAsia="Times New Roman" w:hAnsi="Times New Roman" w:cs="Times New Roman"/>
          <w:sz w:val="24"/>
          <w:szCs w:val="24"/>
          <w:lang w:val="sr-Latn-CS"/>
        </w:rPr>
        <w:t xml:space="preserve"> </w:t>
      </w:r>
      <w:r w:rsidR="00BE312A" w:rsidRPr="00BA789C">
        <w:rPr>
          <w:rFonts w:ascii="Times New Roman" w:eastAsia="Times New Roman" w:hAnsi="Times New Roman" w:cs="Times New Roman"/>
          <w:sz w:val="24"/>
          <w:szCs w:val="24"/>
          <w:lang w:val="sr-Latn-CS"/>
        </w:rPr>
        <w:t>na državnom nivou</w:t>
      </w:r>
      <w:r w:rsidRPr="00BA789C">
        <w:rPr>
          <w:rFonts w:ascii="Times New Roman" w:eastAsia="Times New Roman" w:hAnsi="Times New Roman" w:cs="Times New Roman"/>
          <w:sz w:val="24"/>
          <w:szCs w:val="24"/>
          <w:lang w:val="sr-Latn-CS"/>
        </w:rPr>
        <w:t>.</w:t>
      </w:r>
    </w:p>
    <w:p w14:paraId="7B4F8283" w14:textId="77777777" w:rsidR="00C4351B" w:rsidRPr="00BA789C" w:rsidRDefault="00B367C6">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Jačanje sistema vladavine prava i nezavisnosti institucija osnova je za beskompromisan obračun sa kriminalom i korupcijom, posebno sa visokom korupcijom. Prioritetne mjere u tom pravcu </w:t>
      </w:r>
      <w:proofErr w:type="gramStart"/>
      <w:r w:rsidRPr="00BA789C">
        <w:rPr>
          <w:rFonts w:ascii="Times New Roman" w:eastAsia="Times New Roman" w:hAnsi="Times New Roman" w:cs="Times New Roman"/>
          <w:sz w:val="24"/>
          <w:szCs w:val="24"/>
          <w:lang w:val="fr-FR"/>
        </w:rPr>
        <w:t>jesu:</w:t>
      </w:r>
      <w:proofErr w:type="gramEnd"/>
    </w:p>
    <w:p w14:paraId="344EC504"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Transparentna uprava i snažan sistem odgovornosti za pojedince koji donose odluke od opšteg interesa;</w:t>
      </w:r>
    </w:p>
    <w:p w14:paraId="4CE8F3CF"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Oštrija kaznena politika za krivična djela iz oblasti organizovanog kriminala i visoke korupcije;</w:t>
      </w:r>
    </w:p>
    <w:p w14:paraId="1FDE1F5F" w14:textId="77777777" w:rsidR="00696C1B" w:rsidRPr="00BA789C" w:rsidRDefault="00FC3A11" w:rsidP="00696C1B">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Pojednostavljivanje procedura za zapljenu imovine i njihovo efikasnije sprovođenje;</w:t>
      </w:r>
    </w:p>
    <w:p w14:paraId="27664AD1" w14:textId="77777777" w:rsidR="008A1BC1" w:rsidRPr="00BA789C" w:rsidRDefault="00FC3A11" w:rsidP="008A1BC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Osnivanje posebnog fonda od oduzete imovine stečene organizovanim kriminalom i korupcijom, koji bi se koristio za rješavanje teških socijalnih problema, problema tranzicionih gubitnika na zapuštenom sjeveru, kao i finansiranje projektnog zapošljavanja na ovom području</w:t>
      </w:r>
      <w:r w:rsidR="008A1BC1" w:rsidRPr="00BA789C">
        <w:rPr>
          <w:rFonts w:ascii="Times New Roman" w:eastAsia="Times New Roman" w:hAnsi="Times New Roman" w:cs="Times New Roman"/>
          <w:sz w:val="24"/>
          <w:szCs w:val="24"/>
        </w:rPr>
        <w:t>;</w:t>
      </w:r>
    </w:p>
    <w:p w14:paraId="1A50FC76" w14:textId="77777777" w:rsidR="008A1BC1" w:rsidRPr="00BA789C" w:rsidRDefault="00FC3A11" w:rsidP="008A1BC1">
      <w:pPr>
        <w:pStyle w:val="ListParagraph"/>
        <w:numPr>
          <w:ilvl w:val="0"/>
          <w:numId w:val="4"/>
        </w:numPr>
        <w:shd w:val="clear" w:color="auto" w:fill="FFFFFF"/>
        <w:spacing w:after="120" w:line="240" w:lineRule="auto"/>
        <w:jc w:val="both"/>
        <w:rPr>
          <w:rFonts w:ascii="Times New Roman" w:hAnsi="Times New Roman" w:cs="Times New Roman"/>
          <w:sz w:val="24"/>
          <w:szCs w:val="24"/>
        </w:rPr>
      </w:pPr>
      <w:r w:rsidRPr="00BA789C">
        <w:rPr>
          <w:rFonts w:ascii="Times New Roman" w:eastAsia="Times New Roman" w:hAnsi="Times New Roman" w:cs="Times New Roman"/>
          <w:sz w:val="24"/>
          <w:szCs w:val="24"/>
          <w:lang w:val="sr-Latn-CS"/>
        </w:rPr>
        <w:t xml:space="preserve">Revizija i raskid privatizacionih i drugih ugovora, koji su državi i građanima nanijeli očiglednu štetu, kao i zapljena kompletne imovine funkcionera </w:t>
      </w:r>
      <w:r w:rsidR="008A1BC1" w:rsidRPr="00BA789C">
        <w:rPr>
          <w:rFonts w:ascii="Times New Roman" w:eastAsia="Times New Roman" w:hAnsi="Times New Roman" w:cs="Times New Roman"/>
          <w:sz w:val="24"/>
          <w:szCs w:val="24"/>
          <w:lang w:val="sr-Latn-CS"/>
        </w:rPr>
        <w:t xml:space="preserve">radi nadoknade pričinjene štete; </w:t>
      </w:r>
    </w:p>
    <w:p w14:paraId="55155B67" w14:textId="3449CE2A" w:rsidR="00650685" w:rsidRPr="003B727E" w:rsidRDefault="008A1BC1" w:rsidP="003B727E">
      <w:pPr>
        <w:pStyle w:val="ListParagraph"/>
        <w:numPr>
          <w:ilvl w:val="0"/>
          <w:numId w:val="4"/>
        </w:numPr>
        <w:shd w:val="clear" w:color="auto" w:fill="FFFFFF"/>
        <w:spacing w:after="120" w:line="240" w:lineRule="auto"/>
        <w:jc w:val="both"/>
        <w:rPr>
          <w:rFonts w:ascii="Times New Roman" w:eastAsia="Times New Roman" w:hAnsi="Times New Roman" w:cs="Times New Roman"/>
          <w:sz w:val="24"/>
          <w:szCs w:val="24"/>
          <w:lang w:val="fr-FR"/>
        </w:rPr>
      </w:pPr>
      <w:r w:rsidRPr="00BA789C">
        <w:rPr>
          <w:rFonts w:ascii="Times New Roman" w:eastAsia="Calibri" w:hAnsi="Times New Roman" w:cs="Times New Roman"/>
          <w:sz w:val="24"/>
          <w:szCs w:val="24"/>
        </w:rPr>
        <w:t>Jačanje sistema vladavine prava i nezavisnosti institucija u inspe</w:t>
      </w:r>
      <w:r w:rsidRPr="00BA789C">
        <w:rPr>
          <w:rFonts w:ascii="Times New Roman" w:hAnsi="Times New Roman" w:cs="Times New Roman"/>
          <w:sz w:val="24"/>
          <w:szCs w:val="24"/>
        </w:rPr>
        <w:t xml:space="preserve">kcijskim poslovima koje se tiču </w:t>
      </w:r>
      <w:r w:rsidRPr="00BA789C">
        <w:rPr>
          <w:rFonts w:ascii="Times New Roman" w:eastAsia="Calibri" w:hAnsi="Times New Roman" w:cs="Times New Roman"/>
          <w:sz w:val="24"/>
          <w:szCs w:val="24"/>
        </w:rPr>
        <w:t>pravovremene naplate svih vrsta poreza na državnom i lokalnom nivou</w:t>
      </w:r>
      <w:r w:rsidRPr="00BA789C">
        <w:rPr>
          <w:rFonts w:ascii="Times New Roman" w:hAnsi="Times New Roman" w:cs="Times New Roman"/>
          <w:sz w:val="24"/>
          <w:szCs w:val="24"/>
        </w:rPr>
        <w:t xml:space="preserve">, </w:t>
      </w:r>
      <w:r w:rsidRPr="00BA789C">
        <w:rPr>
          <w:rFonts w:ascii="Times New Roman" w:eastAsia="Calibri" w:hAnsi="Times New Roman" w:cs="Times New Roman"/>
          <w:sz w:val="24"/>
          <w:szCs w:val="24"/>
        </w:rPr>
        <w:t>pravovremene naplate doprinosa na zarade zaposlenih</w:t>
      </w:r>
      <w:r w:rsidRPr="00BA789C">
        <w:rPr>
          <w:rFonts w:ascii="Times New Roman" w:hAnsi="Times New Roman" w:cs="Times New Roman"/>
          <w:sz w:val="24"/>
          <w:szCs w:val="24"/>
        </w:rPr>
        <w:t xml:space="preserve">, </w:t>
      </w:r>
      <w:r w:rsidRPr="00BA789C">
        <w:rPr>
          <w:rFonts w:ascii="Times New Roman" w:eastAsia="Calibri" w:hAnsi="Times New Roman" w:cs="Times New Roman"/>
          <w:sz w:val="24"/>
          <w:szCs w:val="24"/>
        </w:rPr>
        <w:t>pravovremene naplate svih obaveza prema državnom i lokalnom budžetima</w:t>
      </w:r>
      <w:r w:rsidRPr="00BA789C">
        <w:rPr>
          <w:rFonts w:ascii="Times New Roman" w:hAnsi="Times New Roman" w:cs="Times New Roman"/>
          <w:sz w:val="24"/>
          <w:szCs w:val="24"/>
        </w:rPr>
        <w:t>, k</w:t>
      </w:r>
      <w:r w:rsidRPr="00BA789C">
        <w:rPr>
          <w:rFonts w:ascii="Times New Roman" w:eastAsia="Calibri" w:hAnsi="Times New Roman" w:cs="Times New Roman"/>
          <w:sz w:val="24"/>
          <w:szCs w:val="24"/>
        </w:rPr>
        <w:t>ao i jasnog definisinja odgovornosti za nepravovremeno djelovanje od strane svih inspekcijskih organa</w:t>
      </w:r>
      <w:r w:rsidR="003B727E">
        <w:rPr>
          <w:rFonts w:ascii="Times New Roman" w:eastAsia="Calibri" w:hAnsi="Times New Roman" w:cs="Times New Roman"/>
          <w:sz w:val="24"/>
          <w:szCs w:val="24"/>
        </w:rPr>
        <w:t>.</w:t>
      </w:r>
    </w:p>
    <w:p w14:paraId="6E548305" w14:textId="77777777" w:rsidR="00DF6561" w:rsidRPr="00BA789C" w:rsidRDefault="00DF6561"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 xml:space="preserve">ZA stabilnu i </w:t>
      </w:r>
      <w:r w:rsidR="00696C1B" w:rsidRPr="00BA789C">
        <w:rPr>
          <w:rFonts w:ascii="Times New Roman" w:eastAsia="Times New Roman" w:hAnsi="Times New Roman" w:cs="Times New Roman"/>
          <w:b/>
          <w:bCs/>
          <w:sz w:val="24"/>
          <w:szCs w:val="24"/>
        </w:rPr>
        <w:t>prosperitetnu</w:t>
      </w:r>
      <w:r w:rsidRPr="00BA789C">
        <w:rPr>
          <w:rFonts w:ascii="Times New Roman" w:eastAsia="Times New Roman" w:hAnsi="Times New Roman" w:cs="Times New Roman"/>
          <w:b/>
          <w:bCs/>
          <w:sz w:val="24"/>
          <w:szCs w:val="24"/>
        </w:rPr>
        <w:t xml:space="preserve"> zajednicu</w:t>
      </w:r>
    </w:p>
    <w:p w14:paraId="3868118D" w14:textId="223EEBF1" w:rsidR="00B367C6" w:rsidRPr="00BA789C" w:rsidRDefault="00DF6561"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Dobar dio aktuelne političke klase odgovoran je za destruktivne podjele koje pogađaju crnogorsko društvo poput: socijalnog i klasnog raslojavanja koje se ogleda u siromašnoj većini, ranjivom srednjem sloju i </w:t>
      </w:r>
      <w:r w:rsidR="00696C1B" w:rsidRPr="00BA789C">
        <w:rPr>
          <w:rFonts w:ascii="Times New Roman" w:eastAsia="Times New Roman" w:hAnsi="Times New Roman" w:cs="Times New Roman"/>
          <w:sz w:val="24"/>
          <w:szCs w:val="24"/>
        </w:rPr>
        <w:t>u</w:t>
      </w:r>
      <w:r w:rsidRPr="00BA789C">
        <w:rPr>
          <w:rFonts w:ascii="Times New Roman" w:eastAsia="Times New Roman" w:hAnsi="Times New Roman" w:cs="Times New Roman"/>
          <w:sz w:val="24"/>
          <w:szCs w:val="24"/>
        </w:rPr>
        <w:t>ltra-bogatoj manjini;  ekonomskog propadanja koje se naročito vidi u neu</w:t>
      </w:r>
      <w:r w:rsidR="00BE312A" w:rsidRPr="00BA789C">
        <w:rPr>
          <w:rFonts w:ascii="Times New Roman" w:eastAsia="Times New Roman" w:hAnsi="Times New Roman" w:cs="Times New Roman"/>
          <w:sz w:val="24"/>
          <w:szCs w:val="24"/>
        </w:rPr>
        <w:t>s</w:t>
      </w:r>
      <w:r w:rsidRPr="00BA789C">
        <w:rPr>
          <w:rFonts w:ascii="Times New Roman" w:eastAsia="Times New Roman" w:hAnsi="Times New Roman" w:cs="Times New Roman"/>
          <w:sz w:val="24"/>
          <w:szCs w:val="24"/>
        </w:rPr>
        <w:t xml:space="preserve">pješnim privatizacijama, odsustvu industrije i zanatstva, rastućem regionalnom raskoraku i zaostajanju sjevernog dijela naše države; političke diskriminacije i  pravne nejednakosti što se </w:t>
      </w:r>
      <w:r w:rsidRPr="00BA789C">
        <w:rPr>
          <w:rFonts w:ascii="Times New Roman" w:eastAsia="Times New Roman" w:hAnsi="Times New Roman" w:cs="Times New Roman"/>
          <w:sz w:val="24"/>
          <w:szCs w:val="24"/>
        </w:rPr>
        <w:lastRenderedPageBreak/>
        <w:t xml:space="preserve">pokazuje u svakodnevnoj stranačkoj, policijskoj i pravosudnoj praksi; </w:t>
      </w:r>
      <w:r w:rsidR="0050563A" w:rsidRPr="00BA789C">
        <w:rPr>
          <w:rFonts w:ascii="Times New Roman" w:eastAsia="Times New Roman" w:hAnsi="Times New Roman" w:cs="Times New Roman"/>
          <w:sz w:val="24"/>
          <w:szCs w:val="24"/>
        </w:rPr>
        <w:t>identitetskih</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manipulacija</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što se reflektuje na demokratske, nacionalne i konfesionalne odnose, kao i konflikte u medijskoj i institucionalnoj sferi. Ovi razlozi nas motivišu da se angažujemo </w:t>
      </w:r>
      <w:r w:rsidR="00BA6A11" w:rsidRPr="00BA789C">
        <w:rPr>
          <w:rFonts w:ascii="Times New Roman" w:eastAsia="Times New Roman" w:hAnsi="Times New Roman" w:cs="Times New Roman"/>
          <w:sz w:val="24"/>
          <w:szCs w:val="24"/>
        </w:rPr>
        <w:t>na</w:t>
      </w:r>
      <w:r w:rsidR="00696C1B" w:rsidRPr="00BA789C">
        <w:rPr>
          <w:rFonts w:ascii="Times New Roman" w:eastAsia="Times New Roman" w:hAnsi="Times New Roman" w:cs="Times New Roman"/>
          <w:sz w:val="24"/>
          <w:szCs w:val="24"/>
        </w:rPr>
        <w:t xml:space="preserve"> </w:t>
      </w:r>
      <w:r w:rsidR="00BA6A11" w:rsidRPr="00BA789C">
        <w:rPr>
          <w:rFonts w:ascii="Times New Roman" w:eastAsia="Times New Roman" w:hAnsi="Times New Roman" w:cs="Times New Roman"/>
          <w:sz w:val="24"/>
          <w:szCs w:val="24"/>
        </w:rPr>
        <w:t>prevladavanju</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naslijeđenih i aktuelnih društvenih podjela, prvenstveno otklanjanjem socio-ekonomskih, političkih i pravnih uzroka koji su do njih doveli, ali i stalnim podsticanjem političkog i društvenog dijaloga. Mi vjerujemo u našu budućnost u okrilju zajednice ujedinjenih evropskih država, ali isto tako podržavamo ekonomsku i kulturnu reintegraciju i moralni oporavak bivšeg jugoslovenskog i šireg balkanskog prostora. Takođe, podržavamo politiku suočavanja sa prošlošću što uključuje i nezastarive sudske procese </w:t>
      </w:r>
      <w:r w:rsidR="00BA6A11" w:rsidRPr="00BA789C">
        <w:rPr>
          <w:rFonts w:ascii="Times New Roman" w:eastAsia="Times New Roman" w:hAnsi="Times New Roman" w:cs="Times New Roman"/>
          <w:sz w:val="24"/>
          <w:szCs w:val="24"/>
        </w:rPr>
        <w:t>za</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krivičn</w:t>
      </w:r>
      <w:r w:rsidR="00BA6A11" w:rsidRPr="00BA789C">
        <w:rPr>
          <w:rFonts w:ascii="Times New Roman" w:eastAsia="Times New Roman" w:hAnsi="Times New Roman" w:cs="Times New Roman"/>
          <w:sz w:val="24"/>
          <w:szCs w:val="24"/>
        </w:rPr>
        <w:t>a</w:t>
      </w:r>
      <w:r w:rsidRPr="00BA789C">
        <w:rPr>
          <w:rFonts w:ascii="Times New Roman" w:eastAsia="Times New Roman" w:hAnsi="Times New Roman" w:cs="Times New Roman"/>
          <w:sz w:val="24"/>
          <w:szCs w:val="24"/>
        </w:rPr>
        <w:t xml:space="preserve"> djela </w:t>
      </w:r>
      <w:r w:rsidR="00BA6A11" w:rsidRPr="00BA789C">
        <w:rPr>
          <w:rFonts w:ascii="Times New Roman" w:eastAsia="Times New Roman" w:hAnsi="Times New Roman" w:cs="Times New Roman"/>
          <w:sz w:val="24"/>
          <w:szCs w:val="24"/>
        </w:rPr>
        <w:t>počinjena</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tokom ratova na području bivše Jugoslavije. </w:t>
      </w:r>
    </w:p>
    <w:p w14:paraId="0B7623F2" w14:textId="77777777" w:rsidR="00DF6561" w:rsidRPr="00BA789C" w:rsidRDefault="00DF6561"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ZA društvo ravnopravnih naroda, kultura i vjeroispovjesti</w:t>
      </w:r>
    </w:p>
    <w:p w14:paraId="4E4DA699" w14:textId="532F1645" w:rsidR="00DF6561" w:rsidRPr="00BA789C" w:rsidRDefault="00DF6561"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Opredijeljeni smo za sekularnu državu u kojoj slobodno žive ravnopravne nacije i vjeroispovjesti.</w:t>
      </w:r>
      <w:r w:rsidR="006018D2"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Crna Gora je multietnička i multikonfesionalna državna zajednica i mi to smatramo njenom prednošću i temeljnom društvenom bojom. Zalažemo se za društvo u kojem će se svi kolektivni identiteti razvijati i poštovati. Mi nemamo rezervnu državu i zato Crnu Goru smatramo prije svega domovinom svih njenih građana, nezavisno od njihovih ličnih svojstava, nacionalne, vjerske ili kulturne pripadnosti.   </w:t>
      </w:r>
    </w:p>
    <w:p w14:paraId="13FD1174" w14:textId="4EE9878B" w:rsidR="004955A2" w:rsidRPr="00BA789C" w:rsidRDefault="004955A2" w:rsidP="002D45A8">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ZA otvorenu i stvaralačku ekonomiju</w:t>
      </w:r>
    </w:p>
    <w:p w14:paraId="6E9348C2" w14:textId="50762A09" w:rsidR="004955A2" w:rsidRPr="00BA789C" w:rsidRDefault="004955A2"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Naš cilj je vođenje nove ekonomske politike posvećene razvoju i preduzetništvu i oslobođene od interesa sumnjivog kapitala, stranačkih i beskrupuloznih motiva. Mi želimo </w:t>
      </w:r>
      <w:r w:rsidR="00696C1B" w:rsidRPr="00BA789C">
        <w:rPr>
          <w:rFonts w:ascii="Times New Roman" w:eastAsia="Times New Roman" w:hAnsi="Times New Roman" w:cs="Times New Roman"/>
          <w:sz w:val="24"/>
          <w:szCs w:val="24"/>
        </w:rPr>
        <w:t>s</w:t>
      </w:r>
      <w:r w:rsidR="00BA6A11" w:rsidRPr="00BA789C">
        <w:rPr>
          <w:rFonts w:ascii="Times New Roman" w:eastAsia="Times New Roman" w:hAnsi="Times New Roman" w:cs="Times New Roman"/>
          <w:sz w:val="24"/>
          <w:szCs w:val="24"/>
        </w:rPr>
        <w:t>nažan</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razvoj slobodnog preduzetništva, podsticanje otvorenog, debirokratizovanog i inovativnog ekonomskog sistema, stvaralačke tržišne privrede i nacionalne ekonomije koja vodi računa o načelima humanog i solidarnog društva.</w:t>
      </w:r>
      <w:r w:rsidR="006018D2" w:rsidRPr="00BA789C">
        <w:rPr>
          <w:rFonts w:ascii="Times New Roman" w:eastAsia="Times New Roman" w:hAnsi="Times New Roman" w:cs="Times New Roman"/>
          <w:sz w:val="24"/>
          <w:szCs w:val="24"/>
        </w:rPr>
        <w:t xml:space="preserve"> </w:t>
      </w:r>
      <w:r w:rsidR="00BA6A11" w:rsidRPr="00BA789C">
        <w:rPr>
          <w:rFonts w:ascii="Times New Roman" w:eastAsia="Times New Roman" w:hAnsi="Times New Roman" w:cs="Times New Roman"/>
          <w:sz w:val="24"/>
          <w:szCs w:val="24"/>
        </w:rPr>
        <w:t>Stvaramo sistem okrenut razvoju malog i srednjeg biznisa, privlačnog za strane investitore koji otvaraju nova radna mjesta.</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Mi težimo zajednici u kojoj će ekonomski nezavisan građanin biti temelj demokratske i odgovorne države. Naš konačan cilj je finansijski održiva i ekonomski suverena država</w:t>
      </w:r>
      <w:r w:rsidR="00BA6A11" w:rsidRPr="00BA789C">
        <w:rPr>
          <w:rFonts w:ascii="Times New Roman" w:eastAsia="Times New Roman" w:hAnsi="Times New Roman" w:cs="Times New Roman"/>
          <w:sz w:val="24"/>
          <w:szCs w:val="24"/>
        </w:rPr>
        <w:t>.</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Naša politika vratiće državi ulogu produktivnog i angažovanog aktera koji reaguje na tržišne i špekulativne deformacije i ujedno je posvećen zaštiti prirode, nacionalnih dobara i infrastrukturnih resursa. </w:t>
      </w:r>
    </w:p>
    <w:p w14:paraId="235B2E78" w14:textId="77777777" w:rsidR="004955A2" w:rsidRPr="00BA789C" w:rsidRDefault="004955A2"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U tom pravcu, dugoročno </w:t>
      </w:r>
      <w:r w:rsidR="00BA6A11" w:rsidRPr="00BA789C">
        <w:rPr>
          <w:rFonts w:ascii="Times New Roman" w:eastAsia="Times New Roman" w:hAnsi="Times New Roman" w:cs="Times New Roman"/>
          <w:sz w:val="24"/>
          <w:szCs w:val="24"/>
        </w:rPr>
        <w:t xml:space="preserve">smo </w:t>
      </w:r>
      <w:r w:rsidRPr="00BA789C">
        <w:rPr>
          <w:rFonts w:ascii="Times New Roman" w:eastAsia="Times New Roman" w:hAnsi="Times New Roman" w:cs="Times New Roman"/>
          <w:sz w:val="24"/>
          <w:szCs w:val="24"/>
        </w:rPr>
        <w:t>posvećeni slijedećim mjerama: </w:t>
      </w:r>
    </w:p>
    <w:p w14:paraId="7C126BF6" w14:textId="77777777" w:rsidR="004955A2" w:rsidRPr="00BA789C" w:rsidRDefault="004955A2" w:rsidP="0052277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Država nultog budžetskog deficita i niskog javnog duga – što uključuje moratorijum na zaduživanje zemlje radi finansiranja tekuće budžetske potrošnje, redukciju javne potrošnje, ukidanje državnih garancija za privatne kompanije, reprogramiranje visokog javnog duga, vođenje politike na bazi kriterijuma iz Mastrihta i izuzetno kreditno zaduživanje u cilju kapitalnih ali brzih profitabilnih projekata; </w:t>
      </w:r>
    </w:p>
    <w:p w14:paraId="69C4A950" w14:textId="77777777" w:rsidR="004955A2" w:rsidRPr="00BA789C" w:rsidRDefault="00F10015" w:rsidP="00AD1C9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Država </w:t>
      </w:r>
      <w:r w:rsidR="004955A2" w:rsidRPr="00BA789C">
        <w:rPr>
          <w:rFonts w:ascii="Times New Roman" w:eastAsia="Times New Roman" w:hAnsi="Times New Roman" w:cs="Times New Roman"/>
          <w:sz w:val="24"/>
          <w:szCs w:val="24"/>
        </w:rPr>
        <w:t xml:space="preserve">posvećena preduzetničkoj kulturi, realnim i opreznim politikama, postepenom i stabilnom napretku, multigranskom, regionalno usklađenom i održivom razvoju – što podrazumijeva stvaranje bogatstva putem implementacije koncepta održivog razvoja, sistemskog podsticanja domaćeg preduzetništva i razvitka socijalnog kapitala u oblastima koje su pod teretom trgovinskog deficita, privlačenje inovativnih srednjih i malih stranih investitora i regionalnu integraciju Crne Gore, dugoročan razvoj preduzetničke i informatičke kulture u obrazovnom sistemu, podsticanje  biznisa i zapošljavanja kroz multigranski privredni razvoj </w:t>
      </w:r>
      <w:r w:rsidR="004955A2" w:rsidRPr="00BA789C">
        <w:rPr>
          <w:rFonts w:ascii="Times New Roman" w:eastAsia="Times New Roman" w:hAnsi="Times New Roman" w:cs="Times New Roman"/>
          <w:sz w:val="24"/>
          <w:szCs w:val="24"/>
        </w:rPr>
        <w:lastRenderedPageBreak/>
        <w:t xml:space="preserve">(međunarodno integrisani naučnoistraživački projekti, proizvodna i uslužna industrija, turizam, pomorstvo, drvoprerada, </w:t>
      </w:r>
      <w:r w:rsidR="00CC3460" w:rsidRPr="00BA789C">
        <w:rPr>
          <w:rFonts w:ascii="Times New Roman" w:eastAsia="Times New Roman" w:hAnsi="Times New Roman" w:cs="Times New Roman"/>
          <w:sz w:val="24"/>
          <w:szCs w:val="24"/>
        </w:rPr>
        <w:t>proizvodnja hrane</w:t>
      </w:r>
      <w:r w:rsidR="004955A2" w:rsidRPr="00BA789C">
        <w:rPr>
          <w:rFonts w:ascii="Times New Roman" w:eastAsia="Times New Roman" w:hAnsi="Times New Roman" w:cs="Times New Roman"/>
          <w:sz w:val="24"/>
          <w:szCs w:val="24"/>
        </w:rPr>
        <w:t xml:space="preserve">, ekonomska valorizacija spomeničke kulture, nacionalni telekomunikacioni i privatni IT biznis, aktiviranje energetskih potencijala u harmoniji sa prirodnom sredinom, širenje saobraćajne mreže u </w:t>
      </w:r>
      <w:r w:rsidR="00CC3460" w:rsidRPr="00BA789C">
        <w:rPr>
          <w:rFonts w:ascii="Times New Roman" w:eastAsia="Times New Roman" w:hAnsi="Times New Roman" w:cs="Times New Roman"/>
          <w:sz w:val="24"/>
          <w:szCs w:val="24"/>
        </w:rPr>
        <w:t>skladu</w:t>
      </w:r>
      <w:r w:rsidR="00696C1B" w:rsidRPr="00BA789C">
        <w:rPr>
          <w:rFonts w:ascii="Times New Roman" w:eastAsia="Times New Roman" w:hAnsi="Times New Roman" w:cs="Times New Roman"/>
          <w:sz w:val="24"/>
          <w:szCs w:val="24"/>
        </w:rPr>
        <w:t xml:space="preserve"> </w:t>
      </w:r>
      <w:r w:rsidR="004955A2" w:rsidRPr="00BA789C">
        <w:rPr>
          <w:rFonts w:ascii="Times New Roman" w:eastAsia="Times New Roman" w:hAnsi="Times New Roman" w:cs="Times New Roman"/>
          <w:sz w:val="24"/>
          <w:szCs w:val="24"/>
        </w:rPr>
        <w:t>sa razvojem biznisa itd.); </w:t>
      </w:r>
    </w:p>
    <w:p w14:paraId="38A04019" w14:textId="4A77C623" w:rsidR="004955A2" w:rsidRPr="00BA789C" w:rsidRDefault="004955A2" w:rsidP="0052277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Favorizovanje konkurentne i </w:t>
      </w:r>
      <w:r w:rsidR="00696C1B" w:rsidRPr="00BA789C">
        <w:rPr>
          <w:rFonts w:ascii="Times New Roman" w:eastAsia="Times New Roman" w:hAnsi="Times New Roman" w:cs="Times New Roman"/>
          <w:sz w:val="24"/>
          <w:szCs w:val="24"/>
        </w:rPr>
        <w:t xml:space="preserve">stimulativne poreske politike </w:t>
      </w:r>
      <w:r w:rsidR="006018D2" w:rsidRPr="00BA789C">
        <w:rPr>
          <w:rFonts w:ascii="Times New Roman" w:eastAsia="Times New Roman" w:hAnsi="Times New Roman" w:cs="Times New Roman"/>
          <w:sz w:val="24"/>
          <w:szCs w:val="24"/>
        </w:rPr>
        <w:t>i</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povoljnih uslova za razvoj kompanija i preduzetništva; </w:t>
      </w:r>
    </w:p>
    <w:p w14:paraId="76C7D758" w14:textId="674DA75C" w:rsidR="004955A2" w:rsidRPr="00BA789C" w:rsidRDefault="0023304D" w:rsidP="0052277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Podsticanje politika privatno</w:t>
      </w:r>
      <w:r w:rsidR="004955A2" w:rsidRPr="00BA789C">
        <w:rPr>
          <w:rFonts w:ascii="Times New Roman" w:eastAsia="Times New Roman" w:hAnsi="Times New Roman" w:cs="Times New Roman"/>
          <w:sz w:val="24"/>
          <w:szCs w:val="24"/>
        </w:rPr>
        <w:t xml:space="preserve">-javnog partnerstva na svim društvenim nivoima (sa privatnim kompanijama, poslovnim udruženjima, nevladinim sektorom, dijasporom), kao i favorizovanje državnog vlasništva nad javnim </w:t>
      </w:r>
      <w:proofErr w:type="gramStart"/>
      <w:r w:rsidR="004955A2" w:rsidRPr="00BA789C">
        <w:rPr>
          <w:rFonts w:ascii="Times New Roman" w:eastAsia="Times New Roman" w:hAnsi="Times New Roman" w:cs="Times New Roman"/>
          <w:sz w:val="24"/>
          <w:szCs w:val="24"/>
        </w:rPr>
        <w:t>dobrima,infrastrukturnim</w:t>
      </w:r>
      <w:proofErr w:type="gramEnd"/>
      <w:r w:rsidR="004955A2" w:rsidRPr="00BA789C">
        <w:rPr>
          <w:rFonts w:ascii="Times New Roman" w:eastAsia="Times New Roman" w:hAnsi="Times New Roman" w:cs="Times New Roman"/>
          <w:sz w:val="24"/>
          <w:szCs w:val="24"/>
        </w:rPr>
        <w:t xml:space="preserve"> resursima i prirodnim monopolima; </w:t>
      </w:r>
    </w:p>
    <w:p w14:paraId="5CD267F7" w14:textId="77777777" w:rsidR="0023304D" w:rsidRPr="00BA789C" w:rsidRDefault="004955A2" w:rsidP="0023304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Definisanje pravičnog i podsticajnog ekonomskog i radnog zakonodavstva </w:t>
      </w:r>
      <w:r w:rsidR="00696C1B" w:rsidRPr="00BA789C">
        <w:rPr>
          <w:rFonts w:ascii="Times New Roman" w:eastAsia="Times New Roman" w:hAnsi="Times New Roman" w:cs="Times New Roman"/>
          <w:sz w:val="24"/>
          <w:szCs w:val="24"/>
        </w:rPr>
        <w:t xml:space="preserve">s </w:t>
      </w:r>
      <w:r w:rsidR="00CC3460" w:rsidRPr="00BA789C">
        <w:rPr>
          <w:rFonts w:ascii="Times New Roman" w:eastAsia="Times New Roman" w:hAnsi="Times New Roman" w:cs="Times New Roman"/>
          <w:sz w:val="24"/>
          <w:szCs w:val="24"/>
        </w:rPr>
        <w:t>ciljem</w:t>
      </w:r>
      <w:r w:rsidR="00696C1B" w:rsidRPr="00BA789C">
        <w:rPr>
          <w:rFonts w:ascii="Times New Roman" w:eastAsia="Times New Roman" w:hAnsi="Times New Roman" w:cs="Times New Roman"/>
          <w:sz w:val="24"/>
          <w:szCs w:val="24"/>
        </w:rPr>
        <w:t xml:space="preserve"> eliminacije sistemske korupcije, </w:t>
      </w:r>
      <w:r w:rsidRPr="00BA789C">
        <w:rPr>
          <w:rFonts w:ascii="Times New Roman" w:eastAsia="Times New Roman" w:hAnsi="Times New Roman" w:cs="Times New Roman"/>
          <w:sz w:val="24"/>
          <w:szCs w:val="24"/>
        </w:rPr>
        <w:t xml:space="preserve">ilegalnog zapošljavanja, </w:t>
      </w:r>
      <w:r w:rsidR="00CC3460" w:rsidRPr="00BA789C">
        <w:rPr>
          <w:rFonts w:ascii="Times New Roman" w:eastAsia="Times New Roman" w:hAnsi="Times New Roman" w:cs="Times New Roman"/>
          <w:sz w:val="24"/>
          <w:szCs w:val="24"/>
        </w:rPr>
        <w:t xml:space="preserve">a </w:t>
      </w:r>
      <w:r w:rsidRPr="00BA789C">
        <w:rPr>
          <w:rFonts w:ascii="Times New Roman" w:eastAsia="Times New Roman" w:hAnsi="Times New Roman" w:cs="Times New Roman"/>
          <w:sz w:val="24"/>
          <w:szCs w:val="24"/>
        </w:rPr>
        <w:t>favorizacije i zaštite poštenog poslovanja i rada</w:t>
      </w:r>
      <w:r w:rsidR="006018D2" w:rsidRPr="00BA789C">
        <w:rPr>
          <w:rFonts w:ascii="Times New Roman" w:eastAsia="Times New Roman" w:hAnsi="Times New Roman" w:cs="Times New Roman"/>
          <w:sz w:val="24"/>
          <w:szCs w:val="24"/>
        </w:rPr>
        <w:t>.</w:t>
      </w:r>
    </w:p>
    <w:p w14:paraId="5ED123E5" w14:textId="79FE454A" w:rsidR="00CC3460" w:rsidRPr="003B727E" w:rsidRDefault="004955A2" w:rsidP="003B727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Podsticanje zapošljavanja i socijalne stabilnosti mladih generacija putem stimulativnih državnih programa i to dominantno u privatnom sektoru. </w:t>
      </w:r>
    </w:p>
    <w:p w14:paraId="185AFA63" w14:textId="77777777" w:rsidR="00C4351B" w:rsidRPr="00BA789C" w:rsidRDefault="00FE6609">
      <w:pPr>
        <w:spacing w:after="0" w:line="240" w:lineRule="auto"/>
        <w:jc w:val="center"/>
        <w:rPr>
          <w:rFonts w:ascii="Times New Roman" w:eastAsia="Times New Roman" w:hAnsi="Times New Roman" w:cs="Times New Roman"/>
          <w:b/>
          <w:sz w:val="24"/>
          <w:szCs w:val="24"/>
        </w:rPr>
      </w:pPr>
      <w:r w:rsidRPr="00BA789C">
        <w:rPr>
          <w:rFonts w:ascii="Times New Roman" w:eastAsia="Times New Roman" w:hAnsi="Times New Roman" w:cs="Times New Roman"/>
          <w:b/>
          <w:sz w:val="24"/>
          <w:szCs w:val="24"/>
        </w:rPr>
        <w:t>ZA novi model ekonomskog razvoja</w:t>
      </w:r>
    </w:p>
    <w:p w14:paraId="7544548B" w14:textId="46366F49" w:rsidR="00FE6609" w:rsidRPr="00BA789C" w:rsidRDefault="00FE6609" w:rsidP="00611802">
      <w:pPr>
        <w:spacing w:after="0" w:line="240" w:lineRule="auto"/>
        <w:rPr>
          <w:rFonts w:ascii="Times New Roman" w:eastAsia="Times New Roman" w:hAnsi="Times New Roman" w:cs="Times New Roman"/>
          <w:sz w:val="24"/>
          <w:szCs w:val="24"/>
        </w:rPr>
      </w:pPr>
    </w:p>
    <w:p w14:paraId="596C5B9F" w14:textId="77777777" w:rsidR="00C4351B" w:rsidRPr="00BA789C" w:rsidRDefault="00FE6609">
      <w:pPr>
        <w:pStyle w:val="ListParagraph"/>
        <w:spacing w:after="120" w:line="240" w:lineRule="auto"/>
        <w:ind w:left="0"/>
        <w:jc w:val="both"/>
        <w:rPr>
          <w:rFonts w:ascii="Times New Roman" w:eastAsia="Times New Roman" w:hAnsi="Times New Roman" w:cs="Times New Roman"/>
          <w:sz w:val="24"/>
          <w:szCs w:val="24"/>
        </w:rPr>
      </w:pPr>
      <w:r w:rsidRPr="00BA789C">
        <w:rPr>
          <w:rFonts w:ascii="Times New Roman" w:eastAsia="Times New Roman" w:hAnsi="Times New Roman" w:cs="Times New Roman"/>
          <w:bCs/>
          <w:i/>
          <w:iCs/>
          <w:sz w:val="24"/>
          <w:szCs w:val="24"/>
          <w:lang w:val="sr-Latn-CS"/>
        </w:rPr>
        <w:t>Radikalan zaokret u ekonomskoj politici i novi model ekonomskog razvoja </w:t>
      </w:r>
      <w:r w:rsidRPr="00BA789C">
        <w:rPr>
          <w:rFonts w:ascii="Times New Roman" w:eastAsia="Times New Roman" w:hAnsi="Times New Roman" w:cs="Times New Roman"/>
          <w:sz w:val="24"/>
          <w:szCs w:val="24"/>
          <w:lang w:val="sr-Latn-CS"/>
        </w:rPr>
        <w:t xml:space="preserve">je neophodan da bismo napravili </w:t>
      </w:r>
      <w:r w:rsidR="00C045D0" w:rsidRPr="00BA789C">
        <w:rPr>
          <w:rFonts w:ascii="Times New Roman" w:eastAsia="Times New Roman" w:hAnsi="Times New Roman" w:cs="Times New Roman"/>
          <w:sz w:val="24"/>
          <w:szCs w:val="24"/>
          <w:lang w:val="sr-Latn-CS"/>
        </w:rPr>
        <w:t>otklon</w:t>
      </w:r>
      <w:r w:rsidR="00696C1B"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od dominacije privilegovanih ortaka i rasipnika ka realnoj ekonomiji i onima koji stvaraju i zapošljavaju. Ciljevi su nam sljedeći:</w:t>
      </w:r>
    </w:p>
    <w:p w14:paraId="2D03B7CF"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Stop daljem neproduktivnom zaduživanju i slomu javnih finansija;</w:t>
      </w:r>
    </w:p>
    <w:p w14:paraId="02AF39E6" w14:textId="77777777" w:rsidR="00C4351B" w:rsidRPr="00BA789C" w:rsidRDefault="00CE7E77">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S</w:t>
      </w:r>
      <w:r w:rsidR="00FE6609" w:rsidRPr="00BA789C">
        <w:rPr>
          <w:rFonts w:ascii="Times New Roman" w:eastAsia="Times New Roman" w:hAnsi="Times New Roman" w:cs="Times New Roman"/>
          <w:sz w:val="24"/>
          <w:szCs w:val="24"/>
        </w:rPr>
        <w:t>tvaranje uslova za slobodnu tržišnu konkurenciju;</w:t>
      </w:r>
    </w:p>
    <w:p w14:paraId="174CDACA" w14:textId="77777777" w:rsidR="00CE7E77" w:rsidRPr="00BA789C" w:rsidRDefault="00CE7E77" w:rsidP="00CE7E77">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Ograničenje monopolskog položaja kompanija, odnosno enormnih zarada kroz monopolističku rentu, putem mjera ekonomske politike kao što su donošenje zakona o ekstra profitu;</w:t>
      </w:r>
    </w:p>
    <w:p w14:paraId="7A722DA1"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Podrška hiljadama malih i srednjih preduzeća, a ne podobnim prijateljima koji duguju milione na račun poreza, a zatvaraju fabrike i uništavaju resurse;</w:t>
      </w:r>
    </w:p>
    <w:p w14:paraId="094D7DD1"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sr-Latn-CS"/>
        </w:rPr>
        <w:t>Podsticaj svima koji u proizvodnim djelatnostima zapošljavaju nove radnike (osloboditi plaćanja poreza i doprinosa tri godine za novozaposlene, a u nerazvijenim opštinama pet godina);</w:t>
      </w:r>
    </w:p>
    <w:p w14:paraId="7CE06602"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sr-Latn-CS"/>
        </w:rPr>
        <w:t>Aktivna industrijska politika uz oslobađanje od plaćanja komunalija za nove proizvodne pogone i drastično smanjenje papirologije koja opterećuje poslovanje;</w:t>
      </w:r>
    </w:p>
    <w:p w14:paraId="47B64593"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sr-Latn-CS"/>
        </w:rPr>
        <w:t>Podsticanje priliva stranih investicija, ali ne kroz sistem rasprodaje prostora i resursa nego ulaganjima u projekte koji će stvarati novu vrijednost i otvarati nova radna mjesta;</w:t>
      </w:r>
    </w:p>
    <w:p w14:paraId="3697F324" w14:textId="77777777" w:rsidR="00C4351B" w:rsidRPr="00BA789C" w:rsidRDefault="00FE6609" w:rsidP="00F01651">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sr-Latn-CS"/>
        </w:rPr>
        <w:t>Smanjenje poreza i doprinosa na zarade sa sadašnjih 67 odsto na ispod 50 odsto u prvoj fazi;</w:t>
      </w:r>
    </w:p>
    <w:p w14:paraId="7E5784A4" w14:textId="77777777" w:rsidR="00590829" w:rsidRPr="00BA789C" w:rsidRDefault="00F2109B" w:rsidP="00F01651">
      <w:pPr>
        <w:pStyle w:val="ListParagraph"/>
        <w:numPr>
          <w:ilvl w:val="0"/>
          <w:numId w:val="4"/>
        </w:numPr>
        <w:spacing w:after="120" w:line="240" w:lineRule="auto"/>
        <w:jc w:val="both"/>
        <w:rPr>
          <w:rFonts w:ascii="Times New Roman" w:eastAsia="Calibri" w:hAnsi="Times New Roman" w:cs="Times New Roman"/>
          <w:sz w:val="24"/>
          <w:szCs w:val="24"/>
          <w:lang w:val="sr-Latn-CS"/>
        </w:rPr>
      </w:pPr>
      <w:r w:rsidRPr="00BA789C">
        <w:rPr>
          <w:rFonts w:ascii="Times New Roman" w:eastAsia="Times New Roman" w:hAnsi="Times New Roman" w:cs="Times New Roman"/>
          <w:sz w:val="24"/>
          <w:szCs w:val="24"/>
        </w:rPr>
        <w:t>Izmjene Zakona o porezu na dohodak, odnosno uvođanje poreza na bogatstvo i poreza na luksuz;</w:t>
      </w:r>
    </w:p>
    <w:p w14:paraId="7E887C3D" w14:textId="77777777" w:rsidR="00590829" w:rsidRPr="00BA789C" w:rsidRDefault="00590829" w:rsidP="00590829">
      <w:pPr>
        <w:pStyle w:val="ListParagraph"/>
        <w:numPr>
          <w:ilvl w:val="0"/>
          <w:numId w:val="4"/>
        </w:numPr>
        <w:shd w:val="clear" w:color="auto" w:fill="FFFFFF"/>
        <w:spacing w:after="120"/>
        <w:jc w:val="both"/>
        <w:rPr>
          <w:rFonts w:ascii="Times New Roman" w:eastAsia="Calibri" w:hAnsi="Times New Roman" w:cs="Times New Roman"/>
          <w:sz w:val="24"/>
          <w:szCs w:val="24"/>
        </w:rPr>
      </w:pPr>
      <w:r w:rsidRPr="00BA789C">
        <w:rPr>
          <w:rFonts w:ascii="Times New Roman" w:eastAsia="Calibri" w:hAnsi="Times New Roman" w:cs="Times New Roman"/>
          <w:sz w:val="24"/>
          <w:szCs w:val="24"/>
          <w:lang w:val="sr-Latn-CS"/>
        </w:rPr>
        <w:t>Ukidanje većine parafiskalnih nameta;</w:t>
      </w:r>
    </w:p>
    <w:p w14:paraId="55132951" w14:textId="77777777" w:rsidR="00590829" w:rsidRPr="00BA789C" w:rsidRDefault="00590829" w:rsidP="00590829">
      <w:pPr>
        <w:pStyle w:val="ListParagraph"/>
        <w:numPr>
          <w:ilvl w:val="0"/>
          <w:numId w:val="4"/>
        </w:numPr>
        <w:shd w:val="clear" w:color="auto" w:fill="FFFFFF"/>
        <w:spacing w:after="120"/>
        <w:jc w:val="both"/>
        <w:rPr>
          <w:rFonts w:ascii="Times New Roman" w:hAnsi="Times New Roman" w:cs="Times New Roman"/>
          <w:sz w:val="24"/>
          <w:szCs w:val="24"/>
          <w:lang w:val="sr-Latn-CS"/>
        </w:rPr>
      </w:pPr>
      <w:r w:rsidRPr="00BA789C">
        <w:rPr>
          <w:rFonts w:ascii="Times New Roman" w:eastAsia="Calibri" w:hAnsi="Times New Roman" w:cs="Times New Roman"/>
          <w:sz w:val="24"/>
          <w:szCs w:val="24"/>
          <w:lang w:val="sr-Latn-CS"/>
        </w:rPr>
        <w:t>Drastično smanjenje stopa poreza na imovinu za objekte do 100 m²</w:t>
      </w:r>
      <w:r w:rsidRPr="00BA789C">
        <w:rPr>
          <w:rStyle w:val="apple-converted-space"/>
          <w:rFonts w:ascii="Times New Roman" w:eastAsia="Calibri" w:hAnsi="Times New Roman" w:cs="Times New Roman"/>
          <w:sz w:val="24"/>
          <w:szCs w:val="24"/>
          <w:lang w:val="sr-Latn-CS"/>
        </w:rPr>
        <w:t> </w:t>
      </w:r>
      <w:r w:rsidRPr="00BA789C">
        <w:rPr>
          <w:rFonts w:ascii="Times New Roman" w:eastAsia="Calibri" w:hAnsi="Times New Roman" w:cs="Times New Roman"/>
          <w:sz w:val="24"/>
          <w:szCs w:val="24"/>
          <w:lang w:val="sr-Latn-CS"/>
        </w:rPr>
        <w:t>u kojima se stalno stanuje,</w:t>
      </w:r>
      <w:r w:rsidRPr="00BA789C">
        <w:rPr>
          <w:rFonts w:ascii="Times New Roman" w:hAnsi="Times New Roman" w:cs="Times New Roman"/>
          <w:sz w:val="24"/>
          <w:szCs w:val="24"/>
          <w:lang w:val="sr-Latn-CS"/>
        </w:rPr>
        <w:t xml:space="preserve"> </w:t>
      </w:r>
      <w:r w:rsidRPr="00BA789C">
        <w:rPr>
          <w:rFonts w:ascii="Times New Roman" w:eastAsia="Calibri" w:hAnsi="Times New Roman" w:cs="Times New Roman"/>
          <w:sz w:val="24"/>
          <w:szCs w:val="24"/>
          <w:lang w:val="sr-Latn-CS"/>
        </w:rPr>
        <w:t>uz progresivno oporezivanje svake naredne nekretnine za stanovanje</w:t>
      </w:r>
      <w:r w:rsidRPr="00BA789C">
        <w:rPr>
          <w:rFonts w:ascii="Times New Roman" w:hAnsi="Times New Roman" w:cs="Times New Roman"/>
          <w:sz w:val="24"/>
          <w:szCs w:val="24"/>
          <w:lang w:val="sr-Latn-CS"/>
        </w:rPr>
        <w:t>;</w:t>
      </w:r>
    </w:p>
    <w:p w14:paraId="5B24FDB0" w14:textId="77777777" w:rsidR="00590829" w:rsidRPr="00BA789C" w:rsidRDefault="00590829" w:rsidP="00590829">
      <w:pPr>
        <w:pStyle w:val="ListParagraph"/>
        <w:numPr>
          <w:ilvl w:val="0"/>
          <w:numId w:val="4"/>
        </w:numPr>
        <w:shd w:val="clear" w:color="auto" w:fill="FFFFFF"/>
        <w:spacing w:after="120"/>
        <w:jc w:val="both"/>
        <w:rPr>
          <w:rFonts w:ascii="Times New Roman" w:hAnsi="Times New Roman" w:cs="Times New Roman"/>
          <w:sz w:val="24"/>
          <w:szCs w:val="24"/>
          <w:lang w:val="sr-Latn-CS"/>
        </w:rPr>
      </w:pPr>
      <w:r w:rsidRPr="00BA789C">
        <w:rPr>
          <w:rFonts w:ascii="Times New Roman" w:hAnsi="Times New Roman" w:cs="Times New Roman"/>
          <w:sz w:val="24"/>
          <w:szCs w:val="24"/>
          <w:lang w:val="sr-Latn-CS"/>
        </w:rPr>
        <w:t>P</w:t>
      </w:r>
      <w:r w:rsidRPr="00BA789C">
        <w:rPr>
          <w:rFonts w:ascii="Times New Roman" w:eastAsia="Calibri" w:hAnsi="Times New Roman" w:cs="Times New Roman"/>
          <w:sz w:val="24"/>
          <w:szCs w:val="24"/>
          <w:lang w:val="sr-Latn-CS"/>
        </w:rPr>
        <w:t>ovećanje poreza na imovinu privrednih subjekata koja nije u funkciji,</w:t>
      </w:r>
      <w:r w:rsidRPr="00BA789C">
        <w:rPr>
          <w:rFonts w:ascii="Times New Roman" w:hAnsi="Times New Roman" w:cs="Times New Roman"/>
          <w:sz w:val="24"/>
          <w:szCs w:val="24"/>
          <w:lang w:val="sr-Latn-CS"/>
        </w:rPr>
        <w:t xml:space="preserve"> </w:t>
      </w:r>
      <w:r w:rsidRPr="00BA789C">
        <w:rPr>
          <w:rFonts w:ascii="Times New Roman" w:eastAsia="Calibri" w:hAnsi="Times New Roman" w:cs="Times New Roman"/>
          <w:sz w:val="24"/>
          <w:szCs w:val="24"/>
          <w:lang w:val="sr-Latn-CS"/>
        </w:rPr>
        <w:t>uz smanjenje poreza na imovinu u kojoj se obavlja privredna djelatnost</w:t>
      </w:r>
      <w:r w:rsidRPr="00BA789C">
        <w:rPr>
          <w:rFonts w:ascii="Times New Roman" w:hAnsi="Times New Roman" w:cs="Times New Roman"/>
          <w:sz w:val="24"/>
          <w:szCs w:val="24"/>
          <w:lang w:val="sr-Latn-CS"/>
        </w:rPr>
        <w:t>;</w:t>
      </w:r>
    </w:p>
    <w:p w14:paraId="665FF23A" w14:textId="77777777" w:rsidR="006018D2" w:rsidRPr="00BA789C" w:rsidRDefault="00590829" w:rsidP="00590829">
      <w:pPr>
        <w:pStyle w:val="ListParagraph"/>
        <w:numPr>
          <w:ilvl w:val="0"/>
          <w:numId w:val="4"/>
        </w:numPr>
        <w:shd w:val="clear" w:color="auto" w:fill="FFFFFF"/>
        <w:spacing w:after="120"/>
        <w:jc w:val="both"/>
        <w:rPr>
          <w:rFonts w:ascii="Times New Roman" w:hAnsi="Times New Roman" w:cs="Times New Roman"/>
          <w:sz w:val="24"/>
          <w:szCs w:val="24"/>
          <w:lang w:val="sr-Latn-CS"/>
        </w:rPr>
      </w:pPr>
      <w:r w:rsidRPr="00BA789C">
        <w:rPr>
          <w:rFonts w:ascii="Times New Roman" w:hAnsi="Times New Roman" w:cs="Times New Roman"/>
          <w:sz w:val="24"/>
          <w:szCs w:val="24"/>
          <w:lang w:val="sr-Latn-CS"/>
        </w:rPr>
        <w:t>U</w:t>
      </w:r>
      <w:r w:rsidRPr="00BA789C">
        <w:rPr>
          <w:rFonts w:ascii="Times New Roman" w:eastAsia="Calibri" w:hAnsi="Times New Roman" w:cs="Times New Roman"/>
          <w:sz w:val="24"/>
          <w:szCs w:val="24"/>
          <w:lang w:val="sr-Latn-CS"/>
        </w:rPr>
        <w:t>kidanje poreza na zemljište koje se koriti u poljoprivredi;</w:t>
      </w:r>
    </w:p>
    <w:p w14:paraId="6E3DCC3F" w14:textId="52F44133" w:rsidR="00590829" w:rsidRPr="00BA789C" w:rsidRDefault="00590829" w:rsidP="00590829">
      <w:pPr>
        <w:pStyle w:val="ListParagraph"/>
        <w:numPr>
          <w:ilvl w:val="0"/>
          <w:numId w:val="4"/>
        </w:numPr>
        <w:shd w:val="clear" w:color="auto" w:fill="FFFFFF"/>
        <w:spacing w:after="120"/>
        <w:jc w:val="both"/>
        <w:rPr>
          <w:rFonts w:ascii="Times New Roman" w:hAnsi="Times New Roman" w:cs="Times New Roman"/>
          <w:sz w:val="24"/>
          <w:szCs w:val="24"/>
          <w:lang w:val="sr-Latn-CS"/>
        </w:rPr>
      </w:pPr>
      <w:r w:rsidRPr="00BA789C">
        <w:rPr>
          <w:rStyle w:val="m-3930911193363248663gmail-a2"/>
          <w:rFonts w:ascii="Times New Roman" w:eastAsia="Calibri" w:hAnsi="Times New Roman" w:cs="Times New Roman"/>
          <w:sz w:val="24"/>
          <w:szCs w:val="24"/>
          <w:lang w:val="sr-Latn-CS"/>
        </w:rPr>
        <w:lastRenderedPageBreak/>
        <w:t>Stimulisanje i podržavanje ženskog preduzetništva,</w:t>
      </w:r>
      <w:r w:rsidRPr="00BA789C">
        <w:rPr>
          <w:rStyle w:val="m-3930911193363248663gmail-a2"/>
          <w:rFonts w:ascii="Times New Roman" w:hAnsi="Times New Roman" w:cs="Times New Roman"/>
          <w:sz w:val="24"/>
          <w:szCs w:val="24"/>
          <w:lang w:val="sr-Latn-CS"/>
        </w:rPr>
        <w:t xml:space="preserve"> </w:t>
      </w:r>
      <w:r w:rsidR="0023304D" w:rsidRPr="00BA789C">
        <w:rPr>
          <w:rFonts w:ascii="Times New Roman" w:eastAsia="Calibri" w:hAnsi="Times New Roman" w:cs="Times New Roman"/>
          <w:sz w:val="24"/>
          <w:szCs w:val="24"/>
          <w:lang w:val="sr-Latn-CS"/>
        </w:rPr>
        <w:t xml:space="preserve">kao i preduzetništva socijalno </w:t>
      </w:r>
      <w:r w:rsidRPr="00BA789C">
        <w:rPr>
          <w:rFonts w:ascii="Times New Roman" w:eastAsia="Calibri" w:hAnsi="Times New Roman" w:cs="Times New Roman"/>
          <w:sz w:val="24"/>
          <w:szCs w:val="24"/>
          <w:lang w:val="sr-Latn-CS"/>
        </w:rPr>
        <w:t>osjetljivih grupacija (samohranih roditelja,</w:t>
      </w:r>
      <w:r w:rsidRPr="00BA789C">
        <w:rPr>
          <w:rFonts w:ascii="Times New Roman" w:hAnsi="Times New Roman" w:cs="Times New Roman"/>
          <w:sz w:val="24"/>
          <w:szCs w:val="24"/>
          <w:lang w:val="sr-Latn-CS"/>
        </w:rPr>
        <w:t xml:space="preserve"> </w:t>
      </w:r>
      <w:r w:rsidRPr="00BA789C">
        <w:rPr>
          <w:rFonts w:ascii="Times New Roman" w:eastAsia="Calibri" w:hAnsi="Times New Roman" w:cs="Times New Roman"/>
          <w:sz w:val="24"/>
          <w:szCs w:val="24"/>
          <w:lang w:val="sr-Latn-CS"/>
        </w:rPr>
        <w:t>mladih bračnih parova,</w:t>
      </w:r>
      <w:r w:rsidRPr="00BA789C">
        <w:rPr>
          <w:rFonts w:ascii="Times New Roman" w:hAnsi="Times New Roman" w:cs="Times New Roman"/>
          <w:sz w:val="24"/>
          <w:szCs w:val="24"/>
          <w:lang w:val="sr-Latn-CS"/>
        </w:rPr>
        <w:t xml:space="preserve"> </w:t>
      </w:r>
      <w:r w:rsidRPr="00BA789C">
        <w:rPr>
          <w:rFonts w:ascii="Times New Roman" w:eastAsia="Calibri" w:hAnsi="Times New Roman" w:cs="Times New Roman"/>
          <w:sz w:val="24"/>
          <w:szCs w:val="24"/>
          <w:lang w:val="sr-Latn-CS"/>
        </w:rPr>
        <w:t xml:space="preserve">invalidnih i </w:t>
      </w:r>
      <w:r w:rsidRPr="00BA789C">
        <w:rPr>
          <w:rFonts w:ascii="Times New Roman" w:hAnsi="Times New Roman" w:cs="Times New Roman"/>
          <w:sz w:val="24"/>
          <w:szCs w:val="24"/>
          <w:lang w:val="sr-Latn-CS"/>
        </w:rPr>
        <w:t>osoba sa posebnim potrebama...</w:t>
      </w:r>
      <w:r w:rsidRPr="00BA789C">
        <w:rPr>
          <w:rFonts w:ascii="Times New Roman" w:eastAsia="Calibri" w:hAnsi="Times New Roman" w:cs="Times New Roman"/>
          <w:sz w:val="24"/>
          <w:szCs w:val="24"/>
          <w:lang w:val="sr-Latn-CS"/>
        </w:rPr>
        <w:t>);</w:t>
      </w:r>
    </w:p>
    <w:p w14:paraId="53D17124" w14:textId="77777777" w:rsidR="00590829" w:rsidRPr="00BA789C" w:rsidRDefault="00590829" w:rsidP="00590829">
      <w:pPr>
        <w:pStyle w:val="ListParagraph"/>
        <w:numPr>
          <w:ilvl w:val="0"/>
          <w:numId w:val="4"/>
        </w:numPr>
        <w:shd w:val="clear" w:color="auto" w:fill="FFFFFF"/>
        <w:spacing w:after="120"/>
        <w:jc w:val="both"/>
        <w:rPr>
          <w:rFonts w:ascii="Times New Roman" w:eastAsia="Calibri" w:hAnsi="Times New Roman" w:cs="Times New Roman"/>
          <w:sz w:val="24"/>
          <w:szCs w:val="24"/>
          <w:lang w:val="fr-FR"/>
        </w:rPr>
      </w:pPr>
      <w:r w:rsidRPr="00BA789C">
        <w:rPr>
          <w:rFonts w:ascii="Times New Roman" w:eastAsia="Calibri" w:hAnsi="Times New Roman" w:cs="Times New Roman"/>
          <w:sz w:val="24"/>
          <w:szCs w:val="24"/>
          <w:lang w:val="fr-FR"/>
        </w:rPr>
        <w:t xml:space="preserve">Stimulisanje i podržavanje investicija u ekološkoj proizvodnji </w:t>
      </w:r>
      <w:proofErr w:type="gramStart"/>
      <w:r w:rsidRPr="00BA789C">
        <w:rPr>
          <w:rFonts w:ascii="Times New Roman" w:eastAsia="Calibri" w:hAnsi="Times New Roman" w:cs="Times New Roman"/>
          <w:sz w:val="24"/>
          <w:szCs w:val="24"/>
          <w:lang w:val="fr-FR"/>
        </w:rPr>
        <w:t>hrane;</w:t>
      </w:r>
      <w:proofErr w:type="gramEnd"/>
    </w:p>
    <w:p w14:paraId="24EE4D6B" w14:textId="7F0676DF" w:rsidR="00590829" w:rsidRPr="00BA789C" w:rsidRDefault="00590829" w:rsidP="00590829">
      <w:pPr>
        <w:pStyle w:val="ListParagraph"/>
        <w:numPr>
          <w:ilvl w:val="0"/>
          <w:numId w:val="4"/>
        </w:numPr>
        <w:shd w:val="clear" w:color="auto" w:fill="FFFFFF"/>
        <w:spacing w:after="120"/>
        <w:jc w:val="both"/>
        <w:rPr>
          <w:rFonts w:ascii="Times New Roman" w:eastAsia="Calibri" w:hAnsi="Times New Roman" w:cs="Times New Roman"/>
          <w:sz w:val="24"/>
          <w:szCs w:val="24"/>
          <w:lang w:val="sr-Latn-CS"/>
        </w:rPr>
      </w:pPr>
      <w:r w:rsidRPr="00BA789C">
        <w:rPr>
          <w:rFonts w:ascii="Times New Roman" w:eastAsia="Calibri" w:hAnsi="Times New Roman" w:cs="Times New Roman"/>
          <w:sz w:val="24"/>
          <w:szCs w:val="24"/>
          <w:lang w:val="fr-FR"/>
        </w:rPr>
        <w:t>Stimulisanje i podržavanje investicija u stvaranju tzv</w:t>
      </w:r>
      <w:r w:rsidRPr="00BA789C">
        <w:rPr>
          <w:rFonts w:ascii="Times New Roman" w:hAnsi="Times New Roman" w:cs="Times New Roman"/>
          <w:sz w:val="24"/>
          <w:szCs w:val="24"/>
          <w:lang w:val="fr-FR"/>
        </w:rPr>
        <w:t>.</w:t>
      </w:r>
      <w:r w:rsidRPr="00BA789C">
        <w:rPr>
          <w:rFonts w:ascii="Times New Roman" w:eastAsia="Calibri" w:hAnsi="Times New Roman" w:cs="Times New Roman"/>
          <w:sz w:val="24"/>
          <w:szCs w:val="24"/>
          <w:lang w:val="fr-FR"/>
        </w:rPr>
        <w:t xml:space="preserve"> </w:t>
      </w:r>
      <w:r w:rsidRPr="00BA789C">
        <w:rPr>
          <w:rFonts w:ascii="Times New Roman" w:hAnsi="Times New Roman" w:cs="Times New Roman"/>
          <w:sz w:val="24"/>
          <w:szCs w:val="24"/>
          <w:lang w:val="fr-FR"/>
        </w:rPr>
        <w:t>«</w:t>
      </w:r>
      <w:r w:rsidR="003B727E">
        <w:rPr>
          <w:rFonts w:ascii="Times New Roman" w:hAnsi="Times New Roman" w:cs="Times New Roman"/>
          <w:sz w:val="24"/>
          <w:szCs w:val="24"/>
          <w:lang w:val="fr-FR"/>
        </w:rPr>
        <w:t xml:space="preserve"> </w:t>
      </w:r>
      <w:proofErr w:type="gramStart"/>
      <w:r w:rsidRPr="00BA789C">
        <w:rPr>
          <w:rFonts w:ascii="Times New Roman" w:eastAsia="Calibri" w:hAnsi="Times New Roman" w:cs="Times New Roman"/>
          <w:sz w:val="24"/>
          <w:szCs w:val="24"/>
          <w:lang w:val="fr-FR"/>
        </w:rPr>
        <w:t>zelenih</w:t>
      </w:r>
      <w:proofErr w:type="gramEnd"/>
      <w:r w:rsidR="003B727E">
        <w:rPr>
          <w:rFonts w:ascii="Times New Roman" w:eastAsia="Calibri" w:hAnsi="Times New Roman" w:cs="Times New Roman"/>
          <w:sz w:val="24"/>
          <w:szCs w:val="24"/>
          <w:lang w:val="fr-FR"/>
        </w:rPr>
        <w:t xml:space="preserve"> </w:t>
      </w:r>
      <w:r w:rsidRPr="00BA789C">
        <w:rPr>
          <w:rFonts w:ascii="Times New Roman" w:eastAsia="Calibri" w:hAnsi="Times New Roman" w:cs="Times New Roman"/>
          <w:sz w:val="24"/>
          <w:szCs w:val="24"/>
          <w:lang w:val="fr-FR"/>
        </w:rPr>
        <w:t>ostrva »,</w:t>
      </w:r>
      <w:r w:rsidRPr="00BA789C">
        <w:rPr>
          <w:rFonts w:ascii="Times New Roman" w:hAnsi="Times New Roman" w:cs="Times New Roman"/>
          <w:sz w:val="24"/>
          <w:szCs w:val="24"/>
          <w:lang w:val="fr-FR"/>
        </w:rPr>
        <w:t xml:space="preserve"> reciklažnih cen</w:t>
      </w:r>
      <w:r w:rsidRPr="00BA789C">
        <w:rPr>
          <w:rFonts w:ascii="Times New Roman" w:eastAsia="Calibri" w:hAnsi="Times New Roman" w:cs="Times New Roman"/>
          <w:sz w:val="24"/>
          <w:szCs w:val="24"/>
          <w:lang w:val="fr-FR"/>
        </w:rPr>
        <w:t>tara i fabrika otpadnog materijala;</w:t>
      </w:r>
    </w:p>
    <w:p w14:paraId="651CC574" w14:textId="77777777" w:rsidR="00590829" w:rsidRPr="00BA789C" w:rsidRDefault="00590829" w:rsidP="00590829">
      <w:pPr>
        <w:pStyle w:val="ListParagraph"/>
        <w:numPr>
          <w:ilvl w:val="0"/>
          <w:numId w:val="4"/>
        </w:numPr>
        <w:shd w:val="clear" w:color="auto" w:fill="FFFFFF"/>
        <w:spacing w:after="120"/>
        <w:jc w:val="both"/>
        <w:rPr>
          <w:rFonts w:ascii="Times New Roman" w:eastAsia="Calibri" w:hAnsi="Times New Roman" w:cs="Times New Roman"/>
          <w:sz w:val="24"/>
          <w:szCs w:val="24"/>
        </w:rPr>
      </w:pPr>
      <w:r w:rsidRPr="00BA789C">
        <w:rPr>
          <w:rFonts w:ascii="Times New Roman" w:eastAsia="Calibri" w:hAnsi="Times New Roman" w:cs="Times New Roman"/>
          <w:sz w:val="24"/>
          <w:szCs w:val="24"/>
        </w:rPr>
        <w:t>Podsticanje i podrška preduzetništvu mladih i stvaranje uslova da svoj talenat ispolje u Crnoj Gori, umjesto da emigriraju;</w:t>
      </w:r>
    </w:p>
    <w:p w14:paraId="1BCFED34" w14:textId="77777777" w:rsidR="00590829" w:rsidRPr="00BA789C" w:rsidRDefault="00590829" w:rsidP="00590829">
      <w:pPr>
        <w:pStyle w:val="ListParagraph"/>
        <w:numPr>
          <w:ilvl w:val="0"/>
          <w:numId w:val="4"/>
        </w:numPr>
        <w:shd w:val="clear" w:color="auto" w:fill="FFFFFF"/>
        <w:spacing w:after="120"/>
        <w:jc w:val="both"/>
        <w:rPr>
          <w:rFonts w:ascii="Times New Roman" w:hAnsi="Times New Roman" w:cs="Times New Roman"/>
          <w:sz w:val="24"/>
          <w:szCs w:val="24"/>
        </w:rPr>
      </w:pPr>
      <w:r w:rsidRPr="00BA789C">
        <w:rPr>
          <w:rFonts w:ascii="Times New Roman" w:eastAsia="Calibri" w:hAnsi="Times New Roman" w:cs="Times New Roman"/>
          <w:sz w:val="24"/>
          <w:szCs w:val="24"/>
        </w:rPr>
        <w:t>Stimulisanje naših uspješnih privrednika u dijaspori da stečeno znanje i kapital ulažu u Crnu Goru, posebno u krajeve sa izraženim odlivom mladih kadrova;</w:t>
      </w:r>
    </w:p>
    <w:p w14:paraId="12CB9340" w14:textId="77777777" w:rsidR="00C4351B" w:rsidRPr="00BA789C" w:rsidRDefault="00FE6609" w:rsidP="00590829">
      <w:pPr>
        <w:pStyle w:val="ListParagraph"/>
        <w:numPr>
          <w:ilvl w:val="0"/>
          <w:numId w:val="4"/>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sr-Latn-CS"/>
        </w:rPr>
        <w:t>Dogovor sa bankama i preduzimanje drugih mjera za podršku građanima čija je egzistencija ugrožena kreditima i žiriranjem;</w:t>
      </w:r>
    </w:p>
    <w:p w14:paraId="26DCA9EF" w14:textId="360B355C" w:rsidR="00715798" w:rsidRPr="00BA789C" w:rsidRDefault="00715798" w:rsidP="006018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Iskorijenjavanje negativne prakse rada na crno, rada na dane državnih praznika kao i uskraćivanje prava radnika na nedeljni, odnosno godišnji odmor.</w:t>
      </w:r>
    </w:p>
    <w:p w14:paraId="7A700BB0" w14:textId="77777777" w:rsidR="00C4351B" w:rsidRPr="00BA789C" w:rsidRDefault="00FC3A11" w:rsidP="006018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lang w:val="fr-FR"/>
        </w:rPr>
        <w:t>U oblasti saobraćaja, prioritet je izgradnja brzih cesta sa trećom trakom i zaobilaznica oko primorskih gradova. To bi rasteretilo saobraćaj, povećalo nivo turističkih usluga i dostupnost turističkih sadržaja.</w:t>
      </w:r>
    </w:p>
    <w:p w14:paraId="377D6549" w14:textId="77777777" w:rsidR="00FE6609" w:rsidRPr="00BA789C" w:rsidRDefault="00FE6609" w:rsidP="0052277C">
      <w:pPr>
        <w:pStyle w:val="ListParagraph"/>
        <w:spacing w:after="0" w:line="240" w:lineRule="auto"/>
        <w:rPr>
          <w:rFonts w:ascii="Times New Roman" w:eastAsia="Times New Roman" w:hAnsi="Times New Roman" w:cs="Times New Roman"/>
          <w:b/>
          <w:bCs/>
          <w:sz w:val="24"/>
          <w:szCs w:val="24"/>
        </w:rPr>
      </w:pPr>
    </w:p>
    <w:p w14:paraId="60A36F38" w14:textId="7001BFA0" w:rsidR="00FE6609" w:rsidRPr="00BA789C" w:rsidRDefault="00FE6609" w:rsidP="002D45A8">
      <w:pPr>
        <w:pStyle w:val="ListParagraph"/>
        <w:spacing w:after="0" w:line="240" w:lineRule="auto"/>
        <w:jc w:val="center"/>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lang w:val="fr-FR"/>
        </w:rPr>
        <w:t>ZA plansko razvijanje turizma</w:t>
      </w:r>
    </w:p>
    <w:p w14:paraId="78EE9F0B" w14:textId="77777777" w:rsidR="00FE6609" w:rsidRPr="00BA789C" w:rsidRDefault="00FE6609" w:rsidP="0052277C">
      <w:pPr>
        <w:pStyle w:val="ListParagraph"/>
        <w:spacing w:after="120" w:line="240" w:lineRule="auto"/>
        <w:jc w:val="both"/>
        <w:rPr>
          <w:rFonts w:ascii="Times New Roman" w:eastAsia="Times New Roman" w:hAnsi="Times New Roman" w:cs="Times New Roman"/>
          <w:sz w:val="24"/>
          <w:szCs w:val="24"/>
          <w:lang w:val="fr-FR"/>
        </w:rPr>
      </w:pPr>
    </w:p>
    <w:p w14:paraId="50A34B9F" w14:textId="77777777" w:rsidR="0023304D" w:rsidRPr="00BA789C" w:rsidRDefault="00FE6609">
      <w:pPr>
        <w:pStyle w:val="ListParagraph"/>
        <w:spacing w:after="120" w:line="240" w:lineRule="auto"/>
        <w:ind w:left="0"/>
        <w:jc w:val="both"/>
        <w:rPr>
          <w:rFonts w:ascii="Times New Roman" w:eastAsia="Times New Roman" w:hAnsi="Times New Roman" w:cs="Times New Roman"/>
          <w:sz w:val="24"/>
          <w:szCs w:val="24"/>
        </w:rPr>
      </w:pPr>
      <w:r w:rsidRPr="00BA789C">
        <w:rPr>
          <w:rFonts w:ascii="Times New Roman" w:eastAsia="Times New Roman" w:hAnsi="Times New Roman" w:cs="Times New Roman"/>
          <w:bCs/>
          <w:i/>
          <w:iCs/>
          <w:sz w:val="24"/>
          <w:szCs w:val="24"/>
        </w:rPr>
        <w:t>Dugoročno i planski moramo razvijati turizam po godišnjoj stopi rasta 5–8% d</w:t>
      </w:r>
      <w:r w:rsidRPr="00BA789C">
        <w:rPr>
          <w:rFonts w:ascii="Times New Roman" w:eastAsia="Times New Roman" w:hAnsi="Times New Roman" w:cs="Times New Roman"/>
          <w:sz w:val="24"/>
          <w:szCs w:val="24"/>
        </w:rPr>
        <w:t>a bismo dostigli 20 miliona noćenja i priliv</w:t>
      </w:r>
      <w:r w:rsidR="0023304D" w:rsidRPr="00BA789C">
        <w:rPr>
          <w:rFonts w:ascii="Times New Roman" w:eastAsia="Times New Roman" w:hAnsi="Times New Roman" w:cs="Times New Roman"/>
          <w:sz w:val="24"/>
          <w:szCs w:val="24"/>
        </w:rPr>
        <w:t xml:space="preserve"> od 1,2 milijarde eura godišnje</w:t>
      </w:r>
      <w:r w:rsidRPr="00BA789C">
        <w:rPr>
          <w:rFonts w:ascii="Times New Roman" w:eastAsia="Times New Roman" w:hAnsi="Times New Roman" w:cs="Times New Roman"/>
          <w:sz w:val="24"/>
          <w:szCs w:val="24"/>
        </w:rPr>
        <w:t xml:space="preserve"> i podsticali elitni turizam. </w:t>
      </w:r>
    </w:p>
    <w:p w14:paraId="3DF5D364" w14:textId="77777777" w:rsidR="0023304D" w:rsidRPr="00BA789C" w:rsidRDefault="0023304D">
      <w:pPr>
        <w:pStyle w:val="ListParagraph"/>
        <w:spacing w:after="120" w:line="240" w:lineRule="auto"/>
        <w:ind w:left="0"/>
        <w:jc w:val="both"/>
        <w:rPr>
          <w:rFonts w:ascii="Times New Roman" w:eastAsia="Times New Roman" w:hAnsi="Times New Roman" w:cs="Times New Roman"/>
          <w:sz w:val="24"/>
          <w:szCs w:val="24"/>
        </w:rPr>
      </w:pPr>
    </w:p>
    <w:p w14:paraId="1ABB83C3" w14:textId="670AD712" w:rsidR="0023304D" w:rsidRPr="003B727E" w:rsidRDefault="00FE6609">
      <w:pPr>
        <w:pStyle w:val="ListParagraph"/>
        <w:spacing w:after="120" w:line="240" w:lineRule="auto"/>
        <w:ind w:left="0"/>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Za to je potrebno:</w:t>
      </w:r>
    </w:p>
    <w:p w14:paraId="5847C39F"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Umjesto građevinske devastacije prostora, vratiti se na postavke Master plana iz 2008, uz izbjegavanje stanogradnje i velikih rizorta mješovite namjene koji okupiraju veliki prostor i rizični su po ekološku izdržljivost;</w:t>
      </w:r>
    </w:p>
    <w:p w14:paraId="54289EF9"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Podsticati investicije u turističke objekte i van primorja, u područjima sa najkvalitetnijim resursima (jezera, rijeke, kanjoni, planine, šume</w:t>
      </w:r>
      <w:proofErr w:type="gramStart"/>
      <w:r w:rsidRPr="00BA789C">
        <w:rPr>
          <w:rFonts w:ascii="Times New Roman" w:eastAsia="Times New Roman" w:hAnsi="Times New Roman" w:cs="Times New Roman"/>
          <w:sz w:val="24"/>
          <w:szCs w:val="24"/>
          <w:lang w:val="fr-FR"/>
        </w:rPr>
        <w:t>);</w:t>
      </w:r>
      <w:proofErr w:type="gramEnd"/>
    </w:p>
    <w:p w14:paraId="3567AC18" w14:textId="5E79E538"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Obezbjeđivanje uslova i podrške za izgradnju hotela visoke kategorije na obali i u planinskim </w:t>
      </w:r>
      <w:proofErr w:type="gramStart"/>
      <w:r w:rsidRPr="00BA789C">
        <w:rPr>
          <w:rFonts w:ascii="Times New Roman" w:eastAsia="Times New Roman" w:hAnsi="Times New Roman" w:cs="Times New Roman"/>
          <w:sz w:val="24"/>
          <w:szCs w:val="24"/>
          <w:lang w:val="fr-FR"/>
        </w:rPr>
        <w:t>centrima;</w:t>
      </w:r>
      <w:proofErr w:type="gramEnd"/>
      <w:r w:rsidRPr="00BA789C">
        <w:rPr>
          <w:rFonts w:ascii="Times New Roman" w:eastAsia="Times New Roman" w:hAnsi="Times New Roman" w:cs="Times New Roman"/>
          <w:sz w:val="24"/>
          <w:szCs w:val="24"/>
          <w:lang w:val="fr-FR"/>
        </w:rPr>
        <w:t> </w:t>
      </w:r>
    </w:p>
    <w:p w14:paraId="6541F54D" w14:textId="77777777" w:rsidR="00C4351B" w:rsidRPr="00BA789C" w:rsidRDefault="00FE6609">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 xml:space="preserve">Razvoj </w:t>
      </w:r>
      <w:r w:rsidR="00C045D0" w:rsidRPr="00BA789C">
        <w:rPr>
          <w:rFonts w:ascii="Times New Roman" w:eastAsia="Times New Roman" w:hAnsi="Times New Roman" w:cs="Times New Roman"/>
          <w:sz w:val="24"/>
          <w:szCs w:val="24"/>
          <w:lang w:val="sr-Latn-CS"/>
        </w:rPr>
        <w:t>djelatnosti</w:t>
      </w:r>
      <w:r w:rsidR="00696C1B"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komplementarnih turizmu (poljoprivreda, kulturne industrije, zanati), kako bi se izbjegle zamke monokulturne privrede;</w:t>
      </w:r>
    </w:p>
    <w:p w14:paraId="2E6C69FC" w14:textId="77777777" w:rsidR="00053B4E" w:rsidRPr="00BA789C" w:rsidRDefault="00053B4E" w:rsidP="00053B4E">
      <w:pPr>
        <w:pStyle w:val="NormalWeb"/>
        <w:numPr>
          <w:ilvl w:val="0"/>
          <w:numId w:val="4"/>
        </w:numPr>
        <w:shd w:val="clear" w:color="auto" w:fill="FFFFFF"/>
        <w:spacing w:before="0" w:beforeAutospacing="0" w:after="120" w:afterAutospacing="0"/>
        <w:jc w:val="both"/>
        <w:rPr>
          <w:lang w:val="fr-FR"/>
        </w:rPr>
      </w:pPr>
      <w:r w:rsidRPr="00BA789C">
        <w:rPr>
          <w:lang w:val="fr-FR"/>
        </w:rPr>
        <w:t xml:space="preserve">Podsticati investicije u obnovu ruralnih područja (restauracija arhitektonskog nasleđa ruralnih oblasti, stvaranje porodičnih poljoprivrednih gazdinstava), u cilju razvoja ruralnog i seoskog </w:t>
      </w:r>
      <w:proofErr w:type="gramStart"/>
      <w:r w:rsidRPr="00BA789C">
        <w:rPr>
          <w:lang w:val="fr-FR"/>
        </w:rPr>
        <w:t>turizma;</w:t>
      </w:r>
      <w:proofErr w:type="gramEnd"/>
    </w:p>
    <w:p w14:paraId="102AA850" w14:textId="77777777" w:rsidR="00C4351B" w:rsidRPr="00BA789C" w:rsidRDefault="00FE6609" w:rsidP="00053B4E">
      <w:pPr>
        <w:pStyle w:val="NormalWeb"/>
        <w:numPr>
          <w:ilvl w:val="0"/>
          <w:numId w:val="4"/>
        </w:numPr>
        <w:shd w:val="clear" w:color="auto" w:fill="FFFFFF"/>
        <w:spacing w:before="0" w:beforeAutospacing="0" w:after="120" w:afterAutospacing="0"/>
        <w:jc w:val="both"/>
        <w:rPr>
          <w:lang w:val="fr-FR"/>
        </w:rPr>
      </w:pPr>
      <w:r w:rsidRPr="00BA789C">
        <w:rPr>
          <w:lang w:val="sr-Latn-CS"/>
        </w:rPr>
        <w:t>Zaštita i strateško planiranje netaknutih lokacija, kako bi se sačuvao balans između prirodni</w:t>
      </w:r>
      <w:r w:rsidR="00C460CF" w:rsidRPr="00BA789C">
        <w:rPr>
          <w:lang w:val="sr-Latn-CS"/>
        </w:rPr>
        <w:t>h ljepota i urbanih vrijednosti;</w:t>
      </w:r>
    </w:p>
    <w:p w14:paraId="21B4B34B" w14:textId="055B8D75" w:rsidR="00611802" w:rsidRPr="00BA789C" w:rsidRDefault="00C460CF" w:rsidP="00611802">
      <w:pPr>
        <w:pStyle w:val="ListParagraph"/>
        <w:numPr>
          <w:ilvl w:val="0"/>
          <w:numId w:val="4"/>
        </w:numPr>
        <w:shd w:val="clear" w:color="auto" w:fill="FFFFFF"/>
        <w:spacing w:after="120" w:line="240" w:lineRule="auto"/>
        <w:jc w:val="both"/>
        <w:rPr>
          <w:rFonts w:ascii="Times New Roman" w:eastAsia="Times New Roman" w:hAnsi="Times New Roman" w:cs="Times New Roman"/>
          <w:sz w:val="24"/>
          <w:szCs w:val="24"/>
          <w:lang w:val="fr-FR"/>
        </w:rPr>
      </w:pPr>
      <w:r w:rsidRPr="00BA789C">
        <w:rPr>
          <w:rFonts w:ascii="Times New Roman" w:eastAsia="Calibri" w:hAnsi="Times New Roman" w:cs="Times New Roman"/>
          <w:sz w:val="24"/>
          <w:szCs w:val="24"/>
          <w:lang w:val="fr-FR"/>
        </w:rPr>
        <w:t>Očuvanje svih područja i cjelina koje su pod zaštitom U</w:t>
      </w:r>
      <w:r w:rsidRPr="00BA789C">
        <w:rPr>
          <w:rFonts w:ascii="Times New Roman" w:hAnsi="Times New Roman" w:cs="Times New Roman"/>
          <w:sz w:val="24"/>
          <w:szCs w:val="24"/>
          <w:lang w:val="fr-FR"/>
        </w:rPr>
        <w:t>NESCO</w:t>
      </w:r>
      <w:r w:rsidRPr="00BA789C">
        <w:rPr>
          <w:rFonts w:ascii="Times New Roman" w:eastAsia="Calibri" w:hAnsi="Times New Roman" w:cs="Times New Roman"/>
          <w:sz w:val="24"/>
          <w:szCs w:val="24"/>
          <w:lang w:val="fr-FR"/>
        </w:rPr>
        <w:t>-a,</w:t>
      </w:r>
      <w:r w:rsidRPr="00BA789C">
        <w:rPr>
          <w:rFonts w:ascii="Times New Roman" w:hAnsi="Times New Roman" w:cs="Times New Roman"/>
          <w:sz w:val="24"/>
          <w:szCs w:val="24"/>
          <w:lang w:val="fr-FR"/>
        </w:rPr>
        <w:t xml:space="preserve"> </w:t>
      </w:r>
      <w:r w:rsidRPr="00BA789C">
        <w:rPr>
          <w:rFonts w:ascii="Times New Roman" w:eastAsia="Calibri" w:hAnsi="Times New Roman" w:cs="Times New Roman"/>
          <w:sz w:val="24"/>
          <w:szCs w:val="24"/>
          <w:lang w:val="fr-FR"/>
        </w:rPr>
        <w:t xml:space="preserve">kao i težnja da i druge lokacije budu uključenja u svjetsku kulturnu </w:t>
      </w:r>
      <w:proofErr w:type="gramStart"/>
      <w:r w:rsidRPr="00BA789C">
        <w:rPr>
          <w:rFonts w:ascii="Times New Roman" w:eastAsia="Calibri" w:hAnsi="Times New Roman" w:cs="Times New Roman"/>
          <w:sz w:val="24"/>
          <w:szCs w:val="24"/>
          <w:lang w:val="fr-FR"/>
        </w:rPr>
        <w:t>baštinu</w:t>
      </w:r>
      <w:r w:rsidRPr="00BA789C">
        <w:rPr>
          <w:rFonts w:ascii="Times New Roman" w:hAnsi="Times New Roman" w:cs="Times New Roman"/>
          <w:sz w:val="24"/>
          <w:szCs w:val="24"/>
          <w:lang w:val="fr-FR"/>
        </w:rPr>
        <w:t>;</w:t>
      </w:r>
      <w:proofErr w:type="gramEnd"/>
    </w:p>
    <w:p w14:paraId="6F2B873A" w14:textId="244E7B80" w:rsidR="00611802" w:rsidRDefault="00611802" w:rsidP="00BA789C">
      <w:pPr>
        <w:spacing w:after="120" w:line="240" w:lineRule="auto"/>
        <w:jc w:val="center"/>
        <w:rPr>
          <w:rFonts w:ascii="Times New Roman" w:eastAsia="Times New Roman" w:hAnsi="Times New Roman" w:cs="Times New Roman"/>
          <w:b/>
          <w:bCs/>
          <w:sz w:val="24"/>
          <w:szCs w:val="24"/>
          <w:lang w:val="sr-Latn-CS"/>
        </w:rPr>
      </w:pPr>
    </w:p>
    <w:p w14:paraId="71E4A79A" w14:textId="77777777" w:rsidR="003B727E" w:rsidRPr="00BA789C" w:rsidRDefault="003B727E" w:rsidP="00BA789C">
      <w:pPr>
        <w:spacing w:after="120" w:line="240" w:lineRule="auto"/>
        <w:jc w:val="center"/>
        <w:rPr>
          <w:rFonts w:ascii="Times New Roman" w:eastAsia="Times New Roman" w:hAnsi="Times New Roman" w:cs="Times New Roman"/>
          <w:b/>
          <w:bCs/>
          <w:sz w:val="24"/>
          <w:szCs w:val="24"/>
          <w:lang w:val="sr-Latn-CS"/>
        </w:rPr>
      </w:pPr>
    </w:p>
    <w:p w14:paraId="79349D5A" w14:textId="42A00431" w:rsidR="00BA789C" w:rsidRPr="00BA789C" w:rsidRDefault="00BA789C" w:rsidP="00BA789C">
      <w:pPr>
        <w:pStyle w:val="ListParagraph"/>
        <w:spacing w:after="120" w:line="240" w:lineRule="auto"/>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sr-Latn-CS"/>
        </w:rPr>
        <w:lastRenderedPageBreak/>
        <w:t>ZA održivu poljoprivredu i napredak sela</w:t>
      </w:r>
    </w:p>
    <w:p w14:paraId="728578EF" w14:textId="77777777" w:rsidR="00BA789C" w:rsidRPr="00BA789C" w:rsidRDefault="00BA789C" w:rsidP="00BA789C">
      <w:pPr>
        <w:pStyle w:val="ListParagraph"/>
        <w:spacing w:after="120" w:line="240" w:lineRule="auto"/>
        <w:jc w:val="both"/>
        <w:rPr>
          <w:rFonts w:ascii="Times New Roman" w:eastAsia="Times New Roman" w:hAnsi="Times New Roman" w:cs="Times New Roman"/>
          <w:bCs/>
          <w:i/>
          <w:iCs/>
          <w:sz w:val="24"/>
          <w:szCs w:val="24"/>
          <w:lang w:val="fr-FR"/>
        </w:rPr>
      </w:pPr>
    </w:p>
    <w:p w14:paraId="057D50C1" w14:textId="77777777" w:rsidR="00BA789C" w:rsidRPr="003B727E" w:rsidRDefault="00BA789C" w:rsidP="00BA789C">
      <w:pPr>
        <w:pStyle w:val="ListParagraph"/>
        <w:spacing w:after="120" w:line="240" w:lineRule="auto"/>
        <w:ind w:left="0"/>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bCs/>
          <w:sz w:val="24"/>
          <w:szCs w:val="24"/>
          <w:lang w:val="fr-FR"/>
        </w:rPr>
        <w:t>Boljim korišćenjem poljoprivrednih resursa cilj nam je da povećamo proizvodnju hrane, smanjimo uvoznu zavisnost i pokažemo brižan odnos prema selu. </w:t>
      </w:r>
      <w:r w:rsidRPr="003B727E">
        <w:rPr>
          <w:rFonts w:ascii="Times New Roman" w:eastAsia="Times New Roman" w:hAnsi="Times New Roman" w:cs="Times New Roman"/>
          <w:sz w:val="24"/>
          <w:szCs w:val="24"/>
          <w:lang w:val="fr-FR"/>
        </w:rPr>
        <w:t xml:space="preserve">Da bismo proizveli više hrane, odgovorili na globalne izazove i odgovorno se odnosili prema prirodnim resursima, te se domaćinski starali o našem selu, potrebno </w:t>
      </w:r>
      <w:proofErr w:type="gramStart"/>
      <w:r w:rsidRPr="003B727E">
        <w:rPr>
          <w:rFonts w:ascii="Times New Roman" w:eastAsia="Times New Roman" w:hAnsi="Times New Roman" w:cs="Times New Roman"/>
          <w:sz w:val="24"/>
          <w:szCs w:val="24"/>
          <w:lang w:val="fr-FR"/>
        </w:rPr>
        <w:t>je:</w:t>
      </w:r>
      <w:proofErr w:type="gramEnd"/>
    </w:p>
    <w:p w14:paraId="338FAD31" w14:textId="77777777" w:rsidR="00BA789C" w:rsidRPr="003B727E" w:rsidRDefault="00BA789C" w:rsidP="00BA789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sz w:val="24"/>
          <w:szCs w:val="24"/>
          <w:lang w:val="fr-FR"/>
        </w:rPr>
        <w:t xml:space="preserve">Intenzivirati pregovore za pristupanje Crne Gore Evropskoj uniji, budući da će naše članstvo u EU značiti znatno veći agrobudžet, posebno bi se povećala direktna podrška proizvođačima, koja bi iznosila preko 30 miliona eura </w:t>
      </w:r>
      <w:proofErr w:type="gramStart"/>
      <w:r w:rsidRPr="003B727E">
        <w:rPr>
          <w:rFonts w:ascii="Times New Roman" w:eastAsia="Times New Roman" w:hAnsi="Times New Roman" w:cs="Times New Roman"/>
          <w:sz w:val="24"/>
          <w:szCs w:val="24"/>
          <w:lang w:val="fr-FR"/>
        </w:rPr>
        <w:t>godišnje;</w:t>
      </w:r>
      <w:proofErr w:type="gramEnd"/>
    </w:p>
    <w:p w14:paraId="29F409AB" w14:textId="77777777" w:rsidR="00BA789C" w:rsidRPr="003B727E" w:rsidRDefault="00BA789C" w:rsidP="00BA789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sz w:val="24"/>
          <w:szCs w:val="24"/>
          <w:lang w:val="fr-FR"/>
        </w:rPr>
        <w:t xml:space="preserve">Jačanje konkurentnosti i uvođenje EU standarda, uz neuporedivo veću i sveobuhvatniju podršku investicijama (preko 30 mil. godišnje) u svim sektorima poljoprivrede i prehrambene industrije, kako bi bile što konkurentnije pri ulasku u </w:t>
      </w:r>
      <w:proofErr w:type="gramStart"/>
      <w:r w:rsidRPr="003B727E">
        <w:rPr>
          <w:rFonts w:ascii="Times New Roman" w:eastAsia="Times New Roman" w:hAnsi="Times New Roman" w:cs="Times New Roman"/>
          <w:sz w:val="24"/>
          <w:szCs w:val="24"/>
          <w:lang w:val="fr-FR"/>
        </w:rPr>
        <w:t>EU;</w:t>
      </w:r>
      <w:proofErr w:type="gramEnd"/>
    </w:p>
    <w:p w14:paraId="1223A8EF" w14:textId="77777777" w:rsidR="00BA789C" w:rsidRPr="003B727E" w:rsidRDefault="00BA789C" w:rsidP="00BA789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sz w:val="24"/>
          <w:szCs w:val="24"/>
          <w:lang w:val="fr-FR"/>
        </w:rPr>
        <w:t xml:space="preserve">Podrška velikim robnim proizvođačima, ali i podsticanje malih porodičnih gazdinstava, uz dosljednu primjenu EU modela podrške i </w:t>
      </w:r>
      <w:proofErr w:type="gramStart"/>
      <w:r w:rsidRPr="003B727E">
        <w:rPr>
          <w:rFonts w:ascii="Times New Roman" w:eastAsia="Times New Roman" w:hAnsi="Times New Roman" w:cs="Times New Roman"/>
          <w:sz w:val="24"/>
          <w:szCs w:val="24"/>
          <w:lang w:val="fr-FR"/>
        </w:rPr>
        <w:t>razvoja;</w:t>
      </w:r>
      <w:proofErr w:type="gramEnd"/>
    </w:p>
    <w:p w14:paraId="7D149B0F" w14:textId="77777777" w:rsidR="00BA789C" w:rsidRPr="003B727E" w:rsidRDefault="00BA789C" w:rsidP="00BA789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sz w:val="24"/>
          <w:szCs w:val="24"/>
          <w:lang w:val="fr-FR"/>
        </w:rPr>
        <w:t xml:space="preserve">Višestruko povećanje ulaganja u seosku infrastrukturu, čime se stvaraju uslovi da mladi ostaju na selu, proizvode hranu, brinu o resursima i čuvaju tradiciju našeg </w:t>
      </w:r>
      <w:proofErr w:type="gramStart"/>
      <w:r w:rsidRPr="003B727E">
        <w:rPr>
          <w:rFonts w:ascii="Times New Roman" w:eastAsia="Times New Roman" w:hAnsi="Times New Roman" w:cs="Times New Roman"/>
          <w:sz w:val="24"/>
          <w:szCs w:val="24"/>
          <w:lang w:val="fr-FR"/>
        </w:rPr>
        <w:t>sela;</w:t>
      </w:r>
      <w:proofErr w:type="gramEnd"/>
    </w:p>
    <w:p w14:paraId="2EA94A8E" w14:textId="07D8DCCD" w:rsidR="00DC2191" w:rsidRPr="003B727E" w:rsidRDefault="00BA789C" w:rsidP="00DC219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3B727E">
        <w:rPr>
          <w:rFonts w:ascii="Times New Roman" w:eastAsia="Times New Roman" w:hAnsi="Times New Roman" w:cs="Times New Roman"/>
          <w:sz w:val="24"/>
          <w:szCs w:val="24"/>
          <w:lang w:val="fr-FR"/>
        </w:rPr>
        <w:t>Stvaranje uslova u kojima će država raditi svoj posao, stručne institucije svoj, a poljoprivrednici proizvoditi više i bez poteškoća viškove plasirati na tržište.</w:t>
      </w:r>
    </w:p>
    <w:p w14:paraId="4ECB2286" w14:textId="77777777" w:rsidR="00270518" w:rsidRDefault="00270518" w:rsidP="002D45A8">
      <w:pPr>
        <w:spacing w:after="120" w:line="240" w:lineRule="auto"/>
        <w:jc w:val="center"/>
        <w:rPr>
          <w:rFonts w:ascii="Times New Roman" w:eastAsia="Times New Roman" w:hAnsi="Times New Roman" w:cs="Times New Roman"/>
          <w:b/>
          <w:bCs/>
          <w:sz w:val="24"/>
          <w:szCs w:val="24"/>
          <w:lang w:val="fr-FR"/>
        </w:rPr>
      </w:pPr>
    </w:p>
    <w:p w14:paraId="2F9DFE8E" w14:textId="4DD0654D" w:rsidR="00DC2191" w:rsidRPr="00BA789C" w:rsidRDefault="00DC2191" w:rsidP="002D45A8">
      <w:pPr>
        <w:spacing w:after="120" w:line="240" w:lineRule="auto"/>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razvoj pomorstva i saobraćaja</w:t>
      </w:r>
    </w:p>
    <w:p w14:paraId="5B3B66AD" w14:textId="77777777" w:rsidR="00DC2191" w:rsidRPr="00BA789C" w:rsidRDefault="00DC2191" w:rsidP="00DC2191">
      <w:pPr>
        <w:shd w:val="clear" w:color="auto" w:fill="FFFFFF"/>
        <w:rPr>
          <w:rStyle w:val="m-3930911193363248663gmail-a2"/>
          <w:rFonts w:ascii="Times New Roman" w:eastAsia="Calibri" w:hAnsi="Times New Roman" w:cs="Times New Roman"/>
          <w:sz w:val="24"/>
          <w:szCs w:val="24"/>
          <w:lang w:val="fr-FR"/>
        </w:rPr>
      </w:pPr>
      <w:r w:rsidRPr="00BA789C">
        <w:rPr>
          <w:rStyle w:val="m-3930911193363248663gmail-a2"/>
          <w:rFonts w:ascii="Times New Roman" w:eastAsia="Calibri" w:hAnsi="Times New Roman" w:cs="Times New Roman"/>
          <w:sz w:val="24"/>
          <w:szCs w:val="24"/>
          <w:lang w:val="fr-FR"/>
        </w:rPr>
        <w:t>Pomorstvo je otvorena globalna industrija,</w:t>
      </w:r>
      <w:r w:rsidRPr="00BA789C">
        <w:rPr>
          <w:rStyle w:val="m-3930911193363248663gmail-a2"/>
          <w:rFonts w:ascii="Times New Roman" w:hAnsi="Times New Roman" w:cs="Times New Roman"/>
          <w:sz w:val="24"/>
          <w:szCs w:val="24"/>
          <w:lang w:val="fr-FR"/>
        </w:rPr>
        <w:t xml:space="preserve"> </w:t>
      </w:r>
      <w:r w:rsidRPr="00BA789C">
        <w:rPr>
          <w:rStyle w:val="m-3930911193363248663gmail-a2"/>
          <w:rFonts w:ascii="Times New Roman" w:eastAsia="Calibri" w:hAnsi="Times New Roman" w:cs="Times New Roman"/>
          <w:sz w:val="24"/>
          <w:szCs w:val="24"/>
          <w:lang w:val="fr-FR"/>
        </w:rPr>
        <w:t>kojoj ćemo na mnogo ozbiljniji i konstruktivniji način prići.</w:t>
      </w:r>
    </w:p>
    <w:p w14:paraId="10DED391" w14:textId="77777777" w:rsidR="00DC2191" w:rsidRPr="00BA789C" w:rsidRDefault="00DC2191" w:rsidP="006018D2">
      <w:pPr>
        <w:shd w:val="clear" w:color="auto" w:fill="FFFFFF"/>
        <w:jc w:val="both"/>
        <w:rPr>
          <w:rStyle w:val="m-3930911193363248663gmail-a2"/>
          <w:rFonts w:ascii="Times New Roman" w:eastAsia="Calibri" w:hAnsi="Times New Roman" w:cs="Times New Roman"/>
          <w:sz w:val="24"/>
          <w:szCs w:val="24"/>
          <w:lang w:val="fr-FR"/>
        </w:rPr>
      </w:pPr>
      <w:r w:rsidRPr="00BA789C">
        <w:rPr>
          <w:rStyle w:val="m-3930911193363248663gmail-a2"/>
          <w:rFonts w:ascii="Times New Roman" w:eastAsia="Calibri" w:hAnsi="Times New Roman" w:cs="Times New Roman"/>
          <w:sz w:val="24"/>
          <w:szCs w:val="24"/>
          <w:lang w:val="fr-FR"/>
        </w:rPr>
        <w:t xml:space="preserve">Redefinisaćemo i reorganizovati Ministarstvo saobraćaja i pomorstva na način da se izvrši jasna podjela posla u okviru Ministarstva kako bi </w:t>
      </w:r>
      <w:r w:rsidRPr="00BA789C">
        <w:rPr>
          <w:rStyle w:val="m-3930911193363248663gmail-a2"/>
          <w:rFonts w:ascii="Times New Roman" w:hAnsi="Times New Roman" w:cs="Times New Roman"/>
          <w:sz w:val="24"/>
          <w:szCs w:val="24"/>
          <w:lang w:val="fr-FR"/>
        </w:rPr>
        <w:t>sektor koji se bavi</w:t>
      </w:r>
      <w:r w:rsidRPr="00BA789C">
        <w:rPr>
          <w:rStyle w:val="m-3930911193363248663gmail-a2"/>
          <w:rFonts w:ascii="Times New Roman" w:eastAsia="Calibri" w:hAnsi="Times New Roman" w:cs="Times New Roman"/>
          <w:sz w:val="24"/>
          <w:szCs w:val="24"/>
          <w:lang w:val="fr-FR"/>
        </w:rPr>
        <w:t xml:space="preserve"> pomorstvom to </w:t>
      </w:r>
      <w:proofErr w:type="gramStart"/>
      <w:r w:rsidRPr="00BA789C">
        <w:rPr>
          <w:rStyle w:val="m-3930911193363248663gmail-a2"/>
          <w:rFonts w:ascii="Times New Roman" w:eastAsia="Calibri" w:hAnsi="Times New Roman" w:cs="Times New Roman"/>
          <w:sz w:val="24"/>
          <w:szCs w:val="24"/>
          <w:lang w:val="fr-FR"/>
        </w:rPr>
        <w:t>ra</w:t>
      </w:r>
      <w:r w:rsidRPr="00BA789C">
        <w:rPr>
          <w:rStyle w:val="m-3930911193363248663gmail-a2"/>
          <w:rFonts w:ascii="Times New Roman" w:hAnsi="Times New Roman" w:cs="Times New Roman"/>
          <w:sz w:val="24"/>
          <w:szCs w:val="24"/>
          <w:lang w:val="fr-FR"/>
        </w:rPr>
        <w:t>dio  u</w:t>
      </w:r>
      <w:proofErr w:type="gramEnd"/>
      <w:r w:rsidRPr="00BA789C">
        <w:rPr>
          <w:rStyle w:val="m-3930911193363248663gmail-a2"/>
          <w:rFonts w:ascii="Times New Roman" w:hAnsi="Times New Roman" w:cs="Times New Roman"/>
          <w:sz w:val="24"/>
          <w:szCs w:val="24"/>
          <w:lang w:val="fr-FR"/>
        </w:rPr>
        <w:t xml:space="preserve"> skladu sa preciznim međ</w:t>
      </w:r>
      <w:r w:rsidRPr="00BA789C">
        <w:rPr>
          <w:rStyle w:val="m-3930911193363248663gmail-a2"/>
          <w:rFonts w:ascii="Times New Roman" w:eastAsia="Calibri" w:hAnsi="Times New Roman" w:cs="Times New Roman"/>
          <w:sz w:val="24"/>
          <w:szCs w:val="24"/>
          <w:lang w:val="fr-FR"/>
        </w:rPr>
        <w:t>unarodn</w:t>
      </w:r>
      <w:r w:rsidRPr="00BA789C">
        <w:rPr>
          <w:rStyle w:val="m-3930911193363248663gmail-a2"/>
          <w:rFonts w:ascii="Times New Roman" w:hAnsi="Times New Roman" w:cs="Times New Roman"/>
          <w:sz w:val="24"/>
          <w:szCs w:val="24"/>
          <w:lang w:val="fr-FR"/>
        </w:rPr>
        <w:t xml:space="preserve">im standardima. Time ćemo </w:t>
      </w:r>
      <w:proofErr w:type="gramStart"/>
      <w:r w:rsidRPr="00BA789C">
        <w:rPr>
          <w:rStyle w:val="m-3930911193363248663gmail-a2"/>
          <w:rFonts w:ascii="Times New Roman" w:hAnsi="Times New Roman" w:cs="Times New Roman"/>
          <w:sz w:val="24"/>
          <w:szCs w:val="24"/>
          <w:lang w:val="fr-FR"/>
        </w:rPr>
        <w:t>omogućiti</w:t>
      </w:r>
      <w:r w:rsidRPr="00BA789C">
        <w:rPr>
          <w:rStyle w:val="m-3930911193363248663gmail-a2"/>
          <w:rFonts w:ascii="Times New Roman" w:eastAsia="Calibri" w:hAnsi="Times New Roman" w:cs="Times New Roman"/>
          <w:sz w:val="24"/>
          <w:szCs w:val="24"/>
          <w:lang w:val="fr-FR"/>
        </w:rPr>
        <w:t>:</w:t>
      </w:r>
      <w:proofErr w:type="gramEnd"/>
    </w:p>
    <w:p w14:paraId="4F67178C" w14:textId="6CEBD446" w:rsidR="00DC2191" w:rsidRPr="00BA789C" w:rsidRDefault="0023304D" w:rsidP="006018D2">
      <w:pPr>
        <w:numPr>
          <w:ilvl w:val="0"/>
          <w:numId w:val="22"/>
        </w:numPr>
        <w:shd w:val="clear" w:color="auto" w:fill="FFFFFF"/>
        <w:spacing w:after="0" w:line="240" w:lineRule="auto"/>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lang w:val="fr-FR"/>
        </w:rPr>
        <w:t xml:space="preserve">Da naši pomorci plove </w:t>
      </w:r>
      <w:r w:rsidR="00DC2191" w:rsidRPr="00BA789C">
        <w:rPr>
          <w:rStyle w:val="m-3930911193363248663gmail-a2"/>
          <w:rFonts w:ascii="Times New Roman" w:eastAsia="Calibri" w:hAnsi="Times New Roman" w:cs="Times New Roman"/>
          <w:sz w:val="24"/>
          <w:szCs w:val="24"/>
          <w:lang w:val="fr-FR"/>
        </w:rPr>
        <w:t xml:space="preserve">na brodovima svih </w:t>
      </w:r>
      <w:proofErr w:type="gramStart"/>
      <w:r w:rsidR="00DC2191" w:rsidRPr="00BA789C">
        <w:rPr>
          <w:rStyle w:val="m-3930911193363248663gmail-a2"/>
          <w:rFonts w:ascii="Times New Roman" w:eastAsia="Calibri" w:hAnsi="Times New Roman" w:cs="Times New Roman"/>
          <w:sz w:val="24"/>
          <w:szCs w:val="24"/>
          <w:lang w:val="fr-FR"/>
        </w:rPr>
        <w:t>zastava</w:t>
      </w:r>
      <w:r w:rsidR="00DC2191" w:rsidRPr="00BA789C">
        <w:rPr>
          <w:rStyle w:val="m-3930911193363248663gmail-a2"/>
          <w:rFonts w:ascii="Times New Roman" w:hAnsi="Times New Roman" w:cs="Times New Roman"/>
          <w:sz w:val="24"/>
          <w:szCs w:val="24"/>
          <w:lang w:val="fr-FR"/>
        </w:rPr>
        <w:t>;</w:t>
      </w:r>
      <w:proofErr w:type="gramEnd"/>
    </w:p>
    <w:p w14:paraId="40FF46B4" w14:textId="77777777" w:rsidR="00DC2191" w:rsidRPr="00BA789C" w:rsidRDefault="00DC2191" w:rsidP="006018D2">
      <w:pPr>
        <w:numPr>
          <w:ilvl w:val="0"/>
          <w:numId w:val="22"/>
        </w:numPr>
        <w:shd w:val="clear" w:color="auto" w:fill="FFFFFF"/>
        <w:spacing w:after="0" w:line="240" w:lineRule="auto"/>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lang w:val="fr-FR"/>
        </w:rPr>
        <w:t xml:space="preserve">Da budu konkurentni u odnosu na pomorce iz drugih </w:t>
      </w:r>
      <w:proofErr w:type="gramStart"/>
      <w:r w:rsidRPr="00BA789C">
        <w:rPr>
          <w:rStyle w:val="m-3930911193363248663gmail-a2"/>
          <w:rFonts w:ascii="Times New Roman" w:eastAsia="Calibri" w:hAnsi="Times New Roman" w:cs="Times New Roman"/>
          <w:sz w:val="24"/>
          <w:szCs w:val="24"/>
          <w:lang w:val="fr-FR"/>
        </w:rPr>
        <w:t>zemalja</w:t>
      </w:r>
      <w:r w:rsidRPr="00BA789C">
        <w:rPr>
          <w:rStyle w:val="m-3930911193363248663gmail-a2"/>
          <w:rFonts w:ascii="Times New Roman" w:hAnsi="Times New Roman" w:cs="Times New Roman"/>
          <w:sz w:val="24"/>
          <w:szCs w:val="24"/>
          <w:lang w:val="fr-FR"/>
        </w:rPr>
        <w:t>;</w:t>
      </w:r>
      <w:proofErr w:type="gramEnd"/>
    </w:p>
    <w:p w14:paraId="1C483000" w14:textId="77777777" w:rsidR="00DC2191" w:rsidRPr="00BA789C" w:rsidRDefault="00DC2191" w:rsidP="006018D2">
      <w:pPr>
        <w:numPr>
          <w:ilvl w:val="0"/>
          <w:numId w:val="22"/>
        </w:numPr>
        <w:shd w:val="clear" w:color="auto" w:fill="FFFFFF"/>
        <w:spacing w:after="0" w:line="240" w:lineRule="auto"/>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lang w:val="fr-FR"/>
        </w:rPr>
        <w:t>Da naši pomorci ostvare zaposlenje kod brodara koji im pružaju dobre životne i radne uslove,</w:t>
      </w:r>
      <w:r w:rsidRPr="00BA789C">
        <w:rPr>
          <w:rStyle w:val="m-3930911193363248663gmail-a2"/>
          <w:rFonts w:ascii="Times New Roman" w:hAnsi="Times New Roman" w:cs="Times New Roman"/>
          <w:sz w:val="24"/>
          <w:szCs w:val="24"/>
          <w:lang w:val="fr-FR"/>
        </w:rPr>
        <w:t xml:space="preserve"> </w:t>
      </w:r>
      <w:r w:rsidRPr="00BA789C">
        <w:rPr>
          <w:rStyle w:val="m-3930911193363248663gmail-a2"/>
          <w:rFonts w:ascii="Times New Roman" w:eastAsia="Calibri" w:hAnsi="Times New Roman" w:cs="Times New Roman"/>
          <w:sz w:val="24"/>
          <w:szCs w:val="24"/>
          <w:lang w:val="fr-FR"/>
        </w:rPr>
        <w:t xml:space="preserve">kao i redovne </w:t>
      </w:r>
      <w:proofErr w:type="gramStart"/>
      <w:r w:rsidRPr="00BA789C">
        <w:rPr>
          <w:rStyle w:val="m-3930911193363248663gmail-a2"/>
          <w:rFonts w:ascii="Times New Roman" w:eastAsia="Calibri" w:hAnsi="Times New Roman" w:cs="Times New Roman"/>
          <w:sz w:val="24"/>
          <w:szCs w:val="24"/>
          <w:lang w:val="fr-FR"/>
        </w:rPr>
        <w:t>plate</w:t>
      </w:r>
      <w:r w:rsidRPr="00BA789C">
        <w:rPr>
          <w:rStyle w:val="m-3930911193363248663gmail-a2"/>
          <w:rFonts w:ascii="Times New Roman" w:hAnsi="Times New Roman" w:cs="Times New Roman"/>
          <w:sz w:val="24"/>
          <w:szCs w:val="24"/>
          <w:lang w:val="fr-FR"/>
        </w:rPr>
        <w:t>;</w:t>
      </w:r>
      <w:proofErr w:type="gramEnd"/>
    </w:p>
    <w:p w14:paraId="186623DA" w14:textId="77777777" w:rsidR="00DC2191" w:rsidRPr="00BA789C" w:rsidRDefault="00DC2191" w:rsidP="006018D2">
      <w:pPr>
        <w:numPr>
          <w:ilvl w:val="0"/>
          <w:numId w:val="22"/>
        </w:numPr>
        <w:shd w:val="clear" w:color="auto" w:fill="FFFFFF"/>
        <w:spacing w:after="0" w:line="240" w:lineRule="auto"/>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lang w:val="fr-FR"/>
        </w:rPr>
        <w:t>Da</w:t>
      </w:r>
      <w:r w:rsidRPr="00BA789C">
        <w:rPr>
          <w:rStyle w:val="m-3930911193363248663gmail-a2"/>
          <w:rFonts w:ascii="Times New Roman" w:hAnsi="Times New Roman" w:cs="Times New Roman"/>
          <w:sz w:val="24"/>
          <w:szCs w:val="24"/>
          <w:lang w:val="fr-FR"/>
        </w:rPr>
        <w:t xml:space="preserve"> naši pomorci imaju regulisana </w:t>
      </w:r>
      <w:r w:rsidRPr="00BA789C">
        <w:rPr>
          <w:rStyle w:val="m-3930911193363248663gmail-a2"/>
          <w:rFonts w:ascii="Times New Roman" w:eastAsia="Calibri" w:hAnsi="Times New Roman" w:cs="Times New Roman"/>
          <w:sz w:val="24"/>
          <w:szCs w:val="24"/>
          <w:lang w:val="fr-FR"/>
        </w:rPr>
        <w:t xml:space="preserve">socijalna </w:t>
      </w:r>
      <w:proofErr w:type="gramStart"/>
      <w:r w:rsidRPr="00BA789C">
        <w:rPr>
          <w:rStyle w:val="m-3930911193363248663gmail-a2"/>
          <w:rFonts w:ascii="Times New Roman" w:eastAsia="Calibri" w:hAnsi="Times New Roman" w:cs="Times New Roman"/>
          <w:sz w:val="24"/>
          <w:szCs w:val="24"/>
          <w:lang w:val="fr-FR"/>
        </w:rPr>
        <w:t>prava</w:t>
      </w:r>
      <w:r w:rsidRPr="00BA789C">
        <w:rPr>
          <w:rStyle w:val="m-3930911193363248663gmail-a2"/>
          <w:rFonts w:ascii="Times New Roman" w:hAnsi="Times New Roman" w:cs="Times New Roman"/>
          <w:sz w:val="24"/>
          <w:szCs w:val="24"/>
          <w:lang w:val="fr-FR"/>
        </w:rPr>
        <w:t>;</w:t>
      </w:r>
      <w:proofErr w:type="gramEnd"/>
    </w:p>
    <w:p w14:paraId="217A3059" w14:textId="77777777" w:rsidR="00DC2191" w:rsidRPr="00BA789C" w:rsidRDefault="00DC2191" w:rsidP="006018D2">
      <w:pPr>
        <w:numPr>
          <w:ilvl w:val="0"/>
          <w:numId w:val="22"/>
        </w:numPr>
        <w:shd w:val="clear" w:color="auto" w:fill="FFFFFF"/>
        <w:spacing w:after="0" w:line="240" w:lineRule="auto"/>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lang w:val="fr-FR"/>
        </w:rPr>
        <w:t xml:space="preserve">Stvaranje </w:t>
      </w:r>
      <w:proofErr w:type="gramStart"/>
      <w:r w:rsidRPr="00BA789C">
        <w:rPr>
          <w:rStyle w:val="m-3930911193363248663gmail-a2"/>
          <w:rFonts w:ascii="Times New Roman" w:eastAsia="Calibri" w:hAnsi="Times New Roman" w:cs="Times New Roman"/>
          <w:sz w:val="24"/>
          <w:szCs w:val="24"/>
          <w:lang w:val="fr-FR"/>
        </w:rPr>
        <w:t>posebnog  tijela</w:t>
      </w:r>
      <w:proofErr w:type="gramEnd"/>
      <w:r w:rsidRPr="00BA789C">
        <w:rPr>
          <w:rStyle w:val="m-3930911193363248663gmail-a2"/>
          <w:rFonts w:ascii="Times New Roman" w:eastAsia="Calibri" w:hAnsi="Times New Roman" w:cs="Times New Roman"/>
          <w:sz w:val="24"/>
          <w:szCs w:val="24"/>
          <w:lang w:val="fr-FR"/>
        </w:rPr>
        <w:t xml:space="preserve">  koje će brinuti o</w:t>
      </w:r>
      <w:r w:rsidRPr="00BA789C">
        <w:rPr>
          <w:rStyle w:val="m-3930911193363248663gmail-a2"/>
          <w:rFonts w:ascii="Times New Roman" w:hAnsi="Times New Roman" w:cs="Times New Roman"/>
          <w:sz w:val="24"/>
          <w:szCs w:val="24"/>
          <w:lang w:val="fr-FR"/>
        </w:rPr>
        <w:t xml:space="preserve"> obuci pomoraca u skladu sa međ</w:t>
      </w:r>
      <w:r w:rsidRPr="00BA789C">
        <w:rPr>
          <w:rStyle w:val="m-3930911193363248663gmail-a2"/>
          <w:rFonts w:ascii="Times New Roman" w:eastAsia="Calibri" w:hAnsi="Times New Roman" w:cs="Times New Roman"/>
          <w:sz w:val="24"/>
          <w:szCs w:val="24"/>
          <w:lang w:val="fr-FR"/>
        </w:rPr>
        <w:t>unarodnim standardima</w:t>
      </w:r>
      <w:r w:rsidRPr="00BA789C">
        <w:rPr>
          <w:rStyle w:val="m-3930911193363248663gmail-a2"/>
          <w:rFonts w:ascii="Times New Roman" w:hAnsi="Times New Roman" w:cs="Times New Roman"/>
          <w:sz w:val="24"/>
          <w:szCs w:val="24"/>
          <w:lang w:val="fr-FR"/>
        </w:rPr>
        <w:t>;</w:t>
      </w:r>
    </w:p>
    <w:p w14:paraId="679D8B1D" w14:textId="60C9B9C0" w:rsidR="00DC2191" w:rsidRPr="00BA789C" w:rsidRDefault="00DC2191" w:rsidP="006018D2">
      <w:pPr>
        <w:shd w:val="clear" w:color="auto" w:fill="FFFFFF"/>
        <w:ind w:hanging="720"/>
        <w:jc w:val="both"/>
        <w:rPr>
          <w:rStyle w:val="m-3930911193363248663gmail-a2"/>
          <w:rFonts w:ascii="Times New Roman" w:eastAsia="Calibri" w:hAnsi="Times New Roman" w:cs="Times New Roman"/>
          <w:sz w:val="24"/>
          <w:szCs w:val="24"/>
        </w:rPr>
      </w:pPr>
      <w:r w:rsidRPr="00BA789C">
        <w:rPr>
          <w:rStyle w:val="m-3930911193363248663gmail-a2"/>
          <w:rFonts w:ascii="Times New Roman" w:eastAsia="Calibri" w:hAnsi="Times New Roman" w:cs="Times New Roman"/>
          <w:sz w:val="24"/>
          <w:szCs w:val="24"/>
        </w:rPr>
        <w:tab/>
        <w:t xml:space="preserve">Stimulisaćemo i naći načina za afirmaciju </w:t>
      </w:r>
      <w:r w:rsidR="0023304D" w:rsidRPr="00BA789C">
        <w:rPr>
          <w:rStyle w:val="m-3930911193363248663gmail-a2"/>
          <w:rFonts w:ascii="Times New Roman" w:eastAsia="Calibri" w:hAnsi="Times New Roman" w:cs="Times New Roman"/>
          <w:sz w:val="24"/>
          <w:szCs w:val="24"/>
        </w:rPr>
        <w:t xml:space="preserve">i </w:t>
      </w:r>
      <w:r w:rsidRPr="00BA789C">
        <w:rPr>
          <w:rStyle w:val="m-3930911193363248663gmail-a2"/>
          <w:rFonts w:ascii="Times New Roman" w:eastAsia="Calibri" w:hAnsi="Times New Roman" w:cs="Times New Roman"/>
          <w:sz w:val="24"/>
          <w:szCs w:val="24"/>
        </w:rPr>
        <w:t>pružanje usluga pomorskog menadžmenta,</w:t>
      </w:r>
      <w:r w:rsidRPr="00BA789C">
        <w:rPr>
          <w:rStyle w:val="m-3930911193363248663gmail-a2"/>
          <w:rFonts w:ascii="Times New Roman" w:hAnsi="Times New Roman" w:cs="Times New Roman"/>
          <w:sz w:val="24"/>
          <w:szCs w:val="24"/>
        </w:rPr>
        <w:t xml:space="preserve"> kao i međ</w:t>
      </w:r>
      <w:r w:rsidRPr="00BA789C">
        <w:rPr>
          <w:rStyle w:val="m-3930911193363248663gmail-a2"/>
          <w:rFonts w:ascii="Times New Roman" w:eastAsia="Calibri" w:hAnsi="Times New Roman" w:cs="Times New Roman"/>
          <w:sz w:val="24"/>
          <w:szCs w:val="24"/>
        </w:rPr>
        <w:t>unarod</w:t>
      </w:r>
      <w:r w:rsidR="0023304D" w:rsidRPr="00BA789C">
        <w:rPr>
          <w:rStyle w:val="m-3930911193363248663gmail-a2"/>
          <w:rFonts w:ascii="Times New Roman" w:hAnsi="Times New Roman" w:cs="Times New Roman"/>
          <w:sz w:val="24"/>
          <w:szCs w:val="24"/>
        </w:rPr>
        <w:t>ne usluge</w:t>
      </w:r>
      <w:r w:rsidRPr="00BA789C">
        <w:rPr>
          <w:rStyle w:val="m-3930911193363248663gmail-a2"/>
          <w:rFonts w:ascii="Times New Roman" w:hAnsi="Times New Roman" w:cs="Times New Roman"/>
          <w:sz w:val="24"/>
          <w:szCs w:val="24"/>
        </w:rPr>
        <w:t xml:space="preserve"> posredovanja pri zapošljavanju</w:t>
      </w:r>
      <w:r w:rsidR="0023304D" w:rsidRPr="00BA789C">
        <w:rPr>
          <w:rStyle w:val="m-3930911193363248663gmail-a2"/>
          <w:rFonts w:ascii="Times New Roman" w:eastAsia="Calibri" w:hAnsi="Times New Roman" w:cs="Times New Roman"/>
          <w:sz w:val="24"/>
          <w:szCs w:val="24"/>
        </w:rPr>
        <w:t xml:space="preserve"> pomoraca </w:t>
      </w:r>
      <w:r w:rsidRPr="00BA789C">
        <w:rPr>
          <w:rStyle w:val="m-3930911193363248663gmail-a2"/>
          <w:rFonts w:ascii="Times New Roman" w:eastAsia="Calibri" w:hAnsi="Times New Roman" w:cs="Times New Roman"/>
          <w:sz w:val="24"/>
          <w:szCs w:val="24"/>
        </w:rPr>
        <w:t>na način da Crna Gora bude regionalni centar kada su u pitanju navedene usluge;</w:t>
      </w:r>
    </w:p>
    <w:p w14:paraId="21EECE00" w14:textId="259B522E" w:rsidR="00DC2191" w:rsidRDefault="00DC2191" w:rsidP="002D45A8">
      <w:pPr>
        <w:shd w:val="clear" w:color="auto" w:fill="FFFFFF"/>
        <w:jc w:val="both"/>
        <w:rPr>
          <w:rStyle w:val="m-3930911193363248663gmail-a2"/>
          <w:rFonts w:ascii="Times New Roman" w:eastAsia="Calibri" w:hAnsi="Times New Roman" w:cs="Times New Roman"/>
          <w:sz w:val="24"/>
          <w:szCs w:val="24"/>
          <w:lang w:val="fr-FR"/>
        </w:rPr>
      </w:pPr>
      <w:r w:rsidRPr="00BA789C">
        <w:rPr>
          <w:rStyle w:val="m-3930911193363248663gmail-a2"/>
          <w:rFonts w:ascii="Times New Roman" w:eastAsia="Calibri" w:hAnsi="Times New Roman" w:cs="Times New Roman"/>
          <w:sz w:val="24"/>
          <w:szCs w:val="24"/>
          <w:lang w:val="fr-FR"/>
        </w:rPr>
        <w:t>U oblasti saobraćaja, prioritet je izgradnja brzih cesta sa trećom trakom</w:t>
      </w:r>
      <w:r w:rsidR="006964DD" w:rsidRPr="00BA789C">
        <w:rPr>
          <w:rStyle w:val="m-3930911193363248663gmail-a2"/>
          <w:rFonts w:ascii="Times New Roman" w:hAnsi="Times New Roman" w:cs="Times New Roman"/>
          <w:sz w:val="24"/>
          <w:szCs w:val="24"/>
          <w:lang w:val="fr-FR"/>
        </w:rPr>
        <w:t xml:space="preserve">, </w:t>
      </w:r>
      <w:r w:rsidR="0023304D" w:rsidRPr="00BA789C">
        <w:rPr>
          <w:rStyle w:val="m-3930911193363248663gmail-a2"/>
          <w:rFonts w:ascii="Times New Roman" w:eastAsia="Calibri" w:hAnsi="Times New Roman" w:cs="Times New Roman"/>
          <w:sz w:val="24"/>
          <w:szCs w:val="24"/>
          <w:lang w:val="fr-FR"/>
        </w:rPr>
        <w:t xml:space="preserve">koje </w:t>
      </w:r>
      <w:r w:rsidRPr="00BA789C">
        <w:rPr>
          <w:rStyle w:val="m-3930911193363248663gmail-a2"/>
          <w:rFonts w:ascii="Times New Roman" w:eastAsia="Calibri" w:hAnsi="Times New Roman" w:cs="Times New Roman"/>
          <w:sz w:val="24"/>
          <w:szCs w:val="24"/>
          <w:lang w:val="fr-FR"/>
        </w:rPr>
        <w:t>bi rasteretile saobraćaj, povećale nivo turističkih usluga i dostupnost turističkih sadržaja.</w:t>
      </w:r>
      <w:r w:rsidR="006964DD" w:rsidRPr="00BA789C">
        <w:rPr>
          <w:rStyle w:val="m-3930911193363248663gmail-a2"/>
          <w:rFonts w:ascii="Times New Roman" w:hAnsi="Times New Roman" w:cs="Times New Roman"/>
          <w:sz w:val="24"/>
          <w:szCs w:val="24"/>
          <w:lang w:val="fr-FR"/>
        </w:rPr>
        <w:t xml:space="preserve"> Takođ</w:t>
      </w:r>
      <w:r w:rsidRPr="00BA789C">
        <w:rPr>
          <w:rStyle w:val="m-3930911193363248663gmail-a2"/>
          <w:rFonts w:ascii="Times New Roman" w:eastAsia="Calibri" w:hAnsi="Times New Roman" w:cs="Times New Roman"/>
          <w:sz w:val="24"/>
          <w:szCs w:val="24"/>
          <w:lang w:val="fr-FR"/>
        </w:rPr>
        <w:t>e ćemo raditi na osavremenjavanju i modernizaciji željezničkog saobraćaja,</w:t>
      </w:r>
      <w:r w:rsidR="006964DD" w:rsidRPr="00BA789C">
        <w:rPr>
          <w:rStyle w:val="m-3930911193363248663gmail-a2"/>
          <w:rFonts w:ascii="Times New Roman" w:hAnsi="Times New Roman" w:cs="Times New Roman"/>
          <w:sz w:val="24"/>
          <w:szCs w:val="24"/>
          <w:lang w:val="fr-FR"/>
        </w:rPr>
        <w:t xml:space="preserve"> </w:t>
      </w:r>
      <w:r w:rsidR="0023304D" w:rsidRPr="00BA789C">
        <w:rPr>
          <w:rStyle w:val="m-3930911193363248663gmail-a2"/>
          <w:rFonts w:ascii="Times New Roman" w:eastAsia="Calibri" w:hAnsi="Times New Roman" w:cs="Times New Roman"/>
          <w:sz w:val="24"/>
          <w:szCs w:val="24"/>
          <w:lang w:val="fr-FR"/>
        </w:rPr>
        <w:t>kao i afirmaciji i davanju</w:t>
      </w:r>
      <w:r w:rsidRPr="00BA789C">
        <w:rPr>
          <w:rStyle w:val="m-3930911193363248663gmail-a2"/>
          <w:rFonts w:ascii="Times New Roman" w:eastAsia="Calibri" w:hAnsi="Times New Roman" w:cs="Times New Roman"/>
          <w:sz w:val="24"/>
          <w:szCs w:val="24"/>
          <w:lang w:val="fr-FR"/>
        </w:rPr>
        <w:t xml:space="preserve"> prednosti razvoju čarter letova,</w:t>
      </w:r>
      <w:r w:rsidR="006964DD" w:rsidRPr="00BA789C">
        <w:rPr>
          <w:rStyle w:val="m-3930911193363248663gmail-a2"/>
          <w:rFonts w:ascii="Times New Roman" w:hAnsi="Times New Roman" w:cs="Times New Roman"/>
          <w:sz w:val="24"/>
          <w:szCs w:val="24"/>
          <w:lang w:val="fr-FR"/>
        </w:rPr>
        <w:t xml:space="preserve"> </w:t>
      </w:r>
      <w:r w:rsidRPr="00BA789C">
        <w:rPr>
          <w:rStyle w:val="m-3930911193363248663gmail-a2"/>
          <w:rFonts w:ascii="Times New Roman" w:eastAsia="Calibri" w:hAnsi="Times New Roman" w:cs="Times New Roman"/>
          <w:sz w:val="24"/>
          <w:szCs w:val="24"/>
          <w:lang w:val="fr-FR"/>
        </w:rPr>
        <w:t xml:space="preserve">čime bi naša zemlja na najbolji mogući način </w:t>
      </w:r>
      <w:r w:rsidR="006964DD" w:rsidRPr="00BA789C">
        <w:rPr>
          <w:rStyle w:val="m-3930911193363248663gmail-a2"/>
          <w:rFonts w:ascii="Times New Roman" w:hAnsi="Times New Roman" w:cs="Times New Roman"/>
          <w:sz w:val="24"/>
          <w:szCs w:val="24"/>
          <w:lang w:val="fr-FR"/>
        </w:rPr>
        <w:t>bila dostupna i povezana sa bliž</w:t>
      </w:r>
      <w:r w:rsidRPr="00BA789C">
        <w:rPr>
          <w:rStyle w:val="m-3930911193363248663gmail-a2"/>
          <w:rFonts w:ascii="Times New Roman" w:eastAsia="Calibri" w:hAnsi="Times New Roman" w:cs="Times New Roman"/>
          <w:sz w:val="24"/>
          <w:szCs w:val="24"/>
          <w:lang w:val="fr-FR"/>
        </w:rPr>
        <w:t>im i daljim okruženjem.</w:t>
      </w:r>
    </w:p>
    <w:p w14:paraId="52AC80E8" w14:textId="77777777" w:rsidR="003B727E" w:rsidRPr="00BA789C" w:rsidRDefault="003B727E" w:rsidP="002D45A8">
      <w:pPr>
        <w:shd w:val="clear" w:color="auto" w:fill="FFFFFF"/>
        <w:jc w:val="both"/>
        <w:rPr>
          <w:rFonts w:ascii="Times New Roman" w:eastAsia="Calibri" w:hAnsi="Times New Roman" w:cs="Times New Roman"/>
          <w:sz w:val="24"/>
          <w:szCs w:val="24"/>
        </w:rPr>
      </w:pPr>
    </w:p>
    <w:p w14:paraId="61619025" w14:textId="77777777" w:rsidR="004955A2" w:rsidRPr="00BA789C" w:rsidRDefault="00B367C6"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w:t>
      </w:r>
      <w:r w:rsidR="004955A2" w:rsidRPr="00BA789C">
        <w:rPr>
          <w:rFonts w:ascii="Times New Roman" w:eastAsia="Times New Roman" w:hAnsi="Times New Roman" w:cs="Times New Roman"/>
          <w:b/>
          <w:bCs/>
          <w:sz w:val="24"/>
          <w:szCs w:val="24"/>
        </w:rPr>
        <w:t>A socijalno uravnoteženo društvo</w:t>
      </w:r>
    </w:p>
    <w:p w14:paraId="76E3B37B" w14:textId="5240ABBC" w:rsidR="004955A2" w:rsidRPr="00BA789C" w:rsidRDefault="004955A2"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Crnogorsko društvo je pretežno siromašno i istovremeno pod teretom nezabilježenih klasnih i socijalnih razlika. Preko dvije trećine domaćinstava u Crnoj Gori imaju novčane prihode koji su niži od</w:t>
      </w:r>
      <w:r w:rsidR="00696C1B" w:rsidRPr="00BA789C">
        <w:rPr>
          <w:rFonts w:ascii="Times New Roman" w:eastAsia="Times New Roman" w:hAnsi="Times New Roman" w:cs="Times New Roman"/>
          <w:sz w:val="24"/>
          <w:szCs w:val="24"/>
        </w:rPr>
        <w:t xml:space="preserve"> </w:t>
      </w:r>
      <w:r w:rsidR="00CC3460" w:rsidRPr="00BA789C">
        <w:rPr>
          <w:rFonts w:ascii="Times New Roman" w:eastAsia="Times New Roman" w:hAnsi="Times New Roman" w:cs="Times New Roman"/>
          <w:sz w:val="24"/>
          <w:szCs w:val="24"/>
        </w:rPr>
        <w:t>prosječne</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potrošačke korpe. Domaći dehumanizovani kapitalizam pretvorio se u sistem za povlašćene i bogate, dok je ostatak stanovništva podijeljen na tanki i nestabilni srednji sloj i pretežno pauperizovane građane koji se bore sa nemaštinom i ekonomskim problemima. Takve okolnosti nas </w:t>
      </w:r>
      <w:r w:rsidR="00CC3460" w:rsidRPr="00BA789C">
        <w:rPr>
          <w:rFonts w:ascii="Times New Roman" w:eastAsia="Times New Roman" w:hAnsi="Times New Roman" w:cs="Times New Roman"/>
          <w:sz w:val="24"/>
          <w:szCs w:val="24"/>
        </w:rPr>
        <w:t>snažno</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motivišu da se založimo za politiku koja će dugoročno biti posvećena </w:t>
      </w:r>
      <w:r w:rsidR="00CC3460" w:rsidRPr="00BA789C">
        <w:rPr>
          <w:rFonts w:ascii="Times New Roman" w:eastAsia="Times New Roman" w:hAnsi="Times New Roman" w:cs="Times New Roman"/>
          <w:sz w:val="24"/>
          <w:szCs w:val="24"/>
        </w:rPr>
        <w:t>afirmaciji</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srednje klase i eliminaciji raširenog siromaštva. Istovremeno, mjesečni prihodi ranjivih društvenih grupa (penzioneri,</w:t>
      </w:r>
      <w:r w:rsidR="0023304D" w:rsidRPr="00BA789C">
        <w:rPr>
          <w:rFonts w:ascii="Times New Roman" w:eastAsia="Times New Roman" w:hAnsi="Times New Roman" w:cs="Times New Roman"/>
          <w:sz w:val="24"/>
          <w:szCs w:val="24"/>
        </w:rPr>
        <w:t xml:space="preserve"> lica sa invaliditetom, lica u stanju socijalne potrebe</w:t>
      </w:r>
      <w:r w:rsidRPr="00BA789C">
        <w:rPr>
          <w:rFonts w:ascii="Times New Roman" w:eastAsia="Times New Roman" w:hAnsi="Times New Roman" w:cs="Times New Roman"/>
          <w:sz w:val="24"/>
          <w:szCs w:val="24"/>
        </w:rPr>
        <w:t>), moraju biti usklađeni sa načelima socijalne države. Šira socijalna politika bila bi usmjerena na redukciju siromaštva primarno kroz preduzetničke projekte, ali i na formiranje mreže domova za smještaj starih i bolesnih osoba.</w:t>
      </w:r>
    </w:p>
    <w:p w14:paraId="18695FEF" w14:textId="2266196E" w:rsidR="004955A2" w:rsidRPr="00BA789C" w:rsidRDefault="004955A2"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Takođe, bićemo posvećeni uključivanju i podsticanju osoba sa invaliditetom u sve segmente društvenog i ekonomskog života i ostvarivanju njihovih osnovnih ljudskih prava.</w:t>
      </w:r>
      <w:r w:rsidR="007A3AB7" w:rsidRPr="00BA789C">
        <w:rPr>
          <w:rFonts w:ascii="Times New Roman" w:eastAsia="Times New Roman" w:hAnsi="Times New Roman" w:cs="Times New Roman"/>
          <w:sz w:val="24"/>
          <w:szCs w:val="24"/>
        </w:rPr>
        <w:t xml:space="preserve"> </w:t>
      </w:r>
      <w:r w:rsidR="007A3AB7" w:rsidRPr="00BA789C">
        <w:rPr>
          <w:rFonts w:ascii="Times New Roman" w:eastAsia="Calibri" w:hAnsi="Times New Roman" w:cs="Times New Roman"/>
          <w:sz w:val="24"/>
          <w:szCs w:val="24"/>
          <w:lang w:val="sl-SI"/>
        </w:rPr>
        <w:t>Svoje ak</w:t>
      </w:r>
      <w:r w:rsidR="007A3AB7" w:rsidRPr="00BA789C">
        <w:rPr>
          <w:rFonts w:ascii="Times New Roman" w:hAnsi="Times New Roman" w:cs="Times New Roman"/>
          <w:sz w:val="24"/>
          <w:szCs w:val="24"/>
          <w:lang w:val="sl-SI"/>
        </w:rPr>
        <w:t>tivnosti ćemo usmjeriti na rast</w:t>
      </w:r>
      <w:r w:rsidR="007A3AB7" w:rsidRPr="00BA789C">
        <w:rPr>
          <w:rFonts w:ascii="Times New Roman" w:eastAsia="Calibri" w:hAnsi="Times New Roman" w:cs="Times New Roman"/>
          <w:sz w:val="24"/>
          <w:szCs w:val="24"/>
          <w:lang w:val="sl-SI"/>
        </w:rPr>
        <w:t xml:space="preserve"> svijesti o potrebi stvaranja humanijeg društva</w:t>
      </w:r>
      <w:r w:rsidR="007A3AB7" w:rsidRPr="00BA789C">
        <w:rPr>
          <w:rFonts w:ascii="Times New Roman" w:hAnsi="Times New Roman" w:cs="Times New Roman"/>
          <w:sz w:val="24"/>
          <w:szCs w:val="24"/>
          <w:lang w:val="sl-SI"/>
        </w:rPr>
        <w:t>, što podrazumijeva i zaštitu</w:t>
      </w:r>
      <w:r w:rsidR="007A3AB7" w:rsidRPr="00BA789C">
        <w:rPr>
          <w:rFonts w:ascii="Times New Roman" w:eastAsia="Calibri" w:hAnsi="Times New Roman" w:cs="Times New Roman"/>
          <w:sz w:val="24"/>
          <w:szCs w:val="24"/>
          <w:lang w:val="sl-SI"/>
        </w:rPr>
        <w:t xml:space="preserve"> životinja.</w:t>
      </w:r>
    </w:p>
    <w:p w14:paraId="1D921D2E"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Izgrađivaćemo društvo koje će snažno štititi svoje građane, bez obzira na polnu, vjersku, nacionalnu i političku pripadnost, kao i seksualnu orijentaciju, uz posebnu podršku ranjivim socijalnim grupe, kroz sljedeće mjere:</w:t>
      </w:r>
    </w:p>
    <w:p w14:paraId="097640E3"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Sva djeca će primati dječji dodatak, a ona djeca koja su u stanju materijalnih i drugih potreba primaće 50% veću naknadu nego do </w:t>
      </w:r>
      <w:proofErr w:type="gramStart"/>
      <w:r w:rsidRPr="00BA789C">
        <w:rPr>
          <w:rFonts w:ascii="Times New Roman" w:eastAsia="Times New Roman" w:hAnsi="Times New Roman" w:cs="Times New Roman"/>
          <w:sz w:val="24"/>
          <w:szCs w:val="24"/>
          <w:lang w:val="fr-FR"/>
        </w:rPr>
        <w:t>sada;</w:t>
      </w:r>
      <w:proofErr w:type="gramEnd"/>
    </w:p>
    <w:p w14:paraId="18A3E968"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Formiraćemo Alimentacioni fond kako bismo pomogli djeci, osigurali plaćanje alimentacije i zaštitili djecu i samohrane roditelje od nebrige drugog </w:t>
      </w:r>
      <w:proofErr w:type="gramStart"/>
      <w:r w:rsidRPr="00BA789C">
        <w:rPr>
          <w:rFonts w:ascii="Times New Roman" w:eastAsia="Times New Roman" w:hAnsi="Times New Roman" w:cs="Times New Roman"/>
          <w:sz w:val="24"/>
          <w:szCs w:val="24"/>
          <w:lang w:val="fr-FR"/>
        </w:rPr>
        <w:t>roditelja;</w:t>
      </w:r>
      <w:proofErr w:type="gramEnd"/>
    </w:p>
    <w:p w14:paraId="633E034F"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Povećaćemo iznos minimalne zarade koja neće biti niža od 50% prosječne zarade u Crnoj </w:t>
      </w:r>
      <w:proofErr w:type="gramStart"/>
      <w:r w:rsidRPr="00BA789C">
        <w:rPr>
          <w:rFonts w:ascii="Times New Roman" w:eastAsia="Times New Roman" w:hAnsi="Times New Roman" w:cs="Times New Roman"/>
          <w:sz w:val="24"/>
          <w:szCs w:val="24"/>
          <w:lang w:val="fr-FR"/>
        </w:rPr>
        <w:t>Gori;</w:t>
      </w:r>
      <w:proofErr w:type="gramEnd"/>
    </w:p>
    <w:p w14:paraId="5D11E74E"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Razvićemo raznovrstan sistem brige o penzionerima, posebno onima koji žive u uslovima teškog siromaštva i </w:t>
      </w:r>
      <w:proofErr w:type="gramStart"/>
      <w:r w:rsidRPr="00BA789C">
        <w:rPr>
          <w:rFonts w:ascii="Times New Roman" w:eastAsia="Times New Roman" w:hAnsi="Times New Roman" w:cs="Times New Roman"/>
          <w:sz w:val="24"/>
          <w:szCs w:val="24"/>
          <w:lang w:val="fr-FR"/>
        </w:rPr>
        <w:t>isključenosti;</w:t>
      </w:r>
      <w:proofErr w:type="gramEnd"/>
    </w:p>
    <w:p w14:paraId="12E393F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Uvešćemo podršku za siromašne sa fokusom na zdravlje, obrazovanje, zapošljavanje i pristojan rad, što može obezbijediti održiv napredak siromašnih </w:t>
      </w:r>
      <w:proofErr w:type="gramStart"/>
      <w:r w:rsidRPr="00BA789C">
        <w:rPr>
          <w:rFonts w:ascii="Times New Roman" w:eastAsia="Times New Roman" w:hAnsi="Times New Roman" w:cs="Times New Roman"/>
          <w:sz w:val="24"/>
          <w:szCs w:val="24"/>
          <w:lang w:val="fr-FR"/>
        </w:rPr>
        <w:t>građana;</w:t>
      </w:r>
      <w:proofErr w:type="gramEnd"/>
    </w:p>
    <w:p w14:paraId="3FB07BDE"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Osnivaćemo socijalna preduzeća i fondove, kao oblik borbe protiv siromaštva i </w:t>
      </w:r>
      <w:proofErr w:type="gramStart"/>
      <w:r w:rsidRPr="00BA789C">
        <w:rPr>
          <w:rFonts w:ascii="Times New Roman" w:eastAsia="Times New Roman" w:hAnsi="Times New Roman" w:cs="Times New Roman"/>
          <w:sz w:val="24"/>
          <w:szCs w:val="24"/>
          <w:lang w:val="fr-FR"/>
        </w:rPr>
        <w:t>isključenosti;</w:t>
      </w:r>
      <w:proofErr w:type="gramEnd"/>
    </w:p>
    <w:p w14:paraId="708CC744" w14:textId="3988EE43"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 fokusu </w:t>
      </w:r>
      <w:r w:rsidR="0023304D" w:rsidRPr="00BA789C">
        <w:rPr>
          <w:rFonts w:ascii="Times New Roman" w:eastAsia="Times New Roman" w:hAnsi="Times New Roman" w:cs="Times New Roman"/>
          <w:sz w:val="24"/>
          <w:szCs w:val="24"/>
          <w:lang w:val="fr-FR"/>
        </w:rPr>
        <w:t xml:space="preserve">će biti socijalna uključenost RE populacije (Romi i </w:t>
      </w:r>
      <w:r w:rsidRPr="00BA789C">
        <w:rPr>
          <w:rFonts w:ascii="Times New Roman" w:eastAsia="Times New Roman" w:hAnsi="Times New Roman" w:cs="Times New Roman"/>
          <w:sz w:val="24"/>
          <w:szCs w:val="24"/>
          <w:lang w:val="fr-FR"/>
        </w:rPr>
        <w:t xml:space="preserve">Egipćani), uz naglašenu brigu za osobe sa invaliditetom i posebnim </w:t>
      </w:r>
      <w:proofErr w:type="gramStart"/>
      <w:r w:rsidRPr="00BA789C">
        <w:rPr>
          <w:rFonts w:ascii="Times New Roman" w:eastAsia="Times New Roman" w:hAnsi="Times New Roman" w:cs="Times New Roman"/>
          <w:sz w:val="24"/>
          <w:szCs w:val="24"/>
          <w:lang w:val="fr-FR"/>
        </w:rPr>
        <w:t>potrebama;</w:t>
      </w:r>
      <w:proofErr w:type="gramEnd"/>
    </w:p>
    <w:p w14:paraId="63C570D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Definisanjem strogih mjera i zakonskim normama boriti se protiv svih oblika porodičnog nasilja;</w:t>
      </w:r>
    </w:p>
    <w:p w14:paraId="2885D82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Sva socijalna davanja će biti javna, pravična i bez političkih ucjena, kako bi pomoć primali oni kojima je ona zaista potrebna.</w:t>
      </w:r>
    </w:p>
    <w:p w14:paraId="31C2C615" w14:textId="77777777" w:rsidR="004955A2" w:rsidRPr="00BA789C" w:rsidRDefault="004955A2"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ZA štedljivu, racionalnu i efikasnu vlast </w:t>
      </w:r>
    </w:p>
    <w:p w14:paraId="1835F304" w14:textId="6F20E9F6" w:rsidR="004955A2" w:rsidRPr="00BA789C" w:rsidRDefault="004955A2" w:rsidP="0052277C">
      <w:pPr>
        <w:spacing w:after="165"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Naša država i lokalne zajednice su skup</w:t>
      </w:r>
      <w:r w:rsidR="00AD1C9F" w:rsidRPr="00BA789C">
        <w:rPr>
          <w:rFonts w:ascii="Times New Roman" w:eastAsia="Times New Roman" w:hAnsi="Times New Roman" w:cs="Times New Roman"/>
          <w:sz w:val="24"/>
          <w:szCs w:val="24"/>
        </w:rPr>
        <w:t>e</w:t>
      </w:r>
      <w:r w:rsidRPr="00BA789C">
        <w:rPr>
          <w:rFonts w:ascii="Times New Roman" w:eastAsia="Times New Roman" w:hAnsi="Times New Roman" w:cs="Times New Roman"/>
          <w:sz w:val="24"/>
          <w:szCs w:val="24"/>
        </w:rPr>
        <w:t>, neracionaln</w:t>
      </w:r>
      <w:r w:rsidR="00AD1C9F" w:rsidRPr="00BA789C">
        <w:rPr>
          <w:rFonts w:ascii="Times New Roman" w:eastAsia="Times New Roman" w:hAnsi="Times New Roman" w:cs="Times New Roman"/>
          <w:sz w:val="24"/>
          <w:szCs w:val="24"/>
        </w:rPr>
        <w:t>e</w:t>
      </w:r>
      <w:r w:rsidRPr="00BA789C">
        <w:rPr>
          <w:rFonts w:ascii="Times New Roman" w:eastAsia="Times New Roman" w:hAnsi="Times New Roman" w:cs="Times New Roman"/>
          <w:sz w:val="24"/>
          <w:szCs w:val="24"/>
        </w:rPr>
        <w:t xml:space="preserve"> i finansijski neodrživ</w:t>
      </w:r>
      <w:r w:rsidR="00AD1C9F" w:rsidRPr="00BA789C">
        <w:rPr>
          <w:rFonts w:ascii="Times New Roman" w:eastAsia="Times New Roman" w:hAnsi="Times New Roman" w:cs="Times New Roman"/>
          <w:sz w:val="24"/>
          <w:szCs w:val="24"/>
        </w:rPr>
        <w:t>e</w:t>
      </w:r>
      <w:r w:rsidRPr="00BA789C">
        <w:rPr>
          <w:rFonts w:ascii="Times New Roman" w:eastAsia="Times New Roman" w:hAnsi="Times New Roman" w:cs="Times New Roman"/>
          <w:sz w:val="24"/>
          <w:szCs w:val="24"/>
        </w:rPr>
        <w:t>.</w:t>
      </w:r>
      <w:r w:rsidR="00696C1B" w:rsidRPr="00BA789C">
        <w:rPr>
          <w:rFonts w:ascii="Times New Roman" w:eastAsia="Times New Roman" w:hAnsi="Times New Roman" w:cs="Times New Roman"/>
          <w:sz w:val="24"/>
          <w:szCs w:val="24"/>
        </w:rPr>
        <w:t xml:space="preserve"> </w:t>
      </w:r>
      <w:r w:rsidRPr="00BA789C">
        <w:rPr>
          <w:rFonts w:ascii="Times New Roman" w:eastAsia="Times New Roman" w:hAnsi="Times New Roman" w:cs="Times New Roman"/>
          <w:sz w:val="24"/>
          <w:szCs w:val="24"/>
        </w:rPr>
        <w:t xml:space="preserve">Naša politika biće usmjerena prema reformi javne i lokalne uprave, smanjenju broja zaposlenih u javnom sektoru, redukciji </w:t>
      </w:r>
      <w:r w:rsidR="00282260" w:rsidRPr="00BA789C">
        <w:rPr>
          <w:rFonts w:ascii="Times New Roman" w:eastAsia="Times New Roman" w:hAnsi="Times New Roman" w:cs="Times New Roman"/>
          <w:sz w:val="24"/>
          <w:szCs w:val="24"/>
        </w:rPr>
        <w:t>V</w:t>
      </w:r>
      <w:r w:rsidRPr="00BA789C">
        <w:rPr>
          <w:rFonts w:ascii="Times New Roman" w:eastAsia="Times New Roman" w:hAnsi="Times New Roman" w:cs="Times New Roman"/>
          <w:sz w:val="24"/>
          <w:szCs w:val="24"/>
        </w:rPr>
        <w:t xml:space="preserve">lade i </w:t>
      </w:r>
      <w:r w:rsidR="00282260" w:rsidRPr="00BA789C">
        <w:rPr>
          <w:rFonts w:ascii="Times New Roman" w:eastAsia="Times New Roman" w:hAnsi="Times New Roman" w:cs="Times New Roman"/>
          <w:sz w:val="24"/>
          <w:szCs w:val="24"/>
        </w:rPr>
        <w:t>P</w:t>
      </w:r>
      <w:r w:rsidRPr="00BA789C">
        <w:rPr>
          <w:rFonts w:ascii="Times New Roman" w:eastAsia="Times New Roman" w:hAnsi="Times New Roman" w:cs="Times New Roman"/>
          <w:sz w:val="24"/>
          <w:szCs w:val="24"/>
        </w:rPr>
        <w:t xml:space="preserve">arlamenta. Vrijeme koje je pred nama mora biti obilježeno politikom koja će </w:t>
      </w:r>
      <w:r w:rsidRPr="00BA789C">
        <w:rPr>
          <w:rFonts w:ascii="Times New Roman" w:eastAsia="Times New Roman" w:hAnsi="Times New Roman" w:cs="Times New Roman"/>
          <w:sz w:val="24"/>
          <w:szCs w:val="24"/>
        </w:rPr>
        <w:lastRenderedPageBreak/>
        <w:t>biti posvećena racionalizaciji državnog aparata i javnih institucija a sve u cilju stvaranja funkcionalne, sposobne i efikasne vlasti. </w:t>
      </w:r>
    </w:p>
    <w:p w14:paraId="2DC1DFAF" w14:textId="01AEF67F" w:rsidR="00254D32" w:rsidRPr="00BA789C" w:rsidRDefault="00B367C6" w:rsidP="0052277C">
      <w:pPr>
        <w:spacing w:after="120" w:line="240" w:lineRule="auto"/>
        <w:jc w:val="both"/>
        <w:rPr>
          <w:rFonts w:ascii="Times New Roman" w:eastAsia="Times New Roman" w:hAnsi="Times New Roman" w:cs="Times New Roman"/>
          <w:sz w:val="24"/>
          <w:szCs w:val="24"/>
          <w:lang w:val="sr-Latn-CS"/>
        </w:rPr>
      </w:pPr>
      <w:r w:rsidRPr="00BA789C">
        <w:rPr>
          <w:rFonts w:ascii="Times New Roman" w:eastAsia="Times New Roman" w:hAnsi="Times New Roman" w:cs="Times New Roman"/>
          <w:bCs/>
          <w:i/>
          <w:iCs/>
          <w:sz w:val="24"/>
          <w:szCs w:val="24"/>
          <w:lang w:val="sr-Latn-CS"/>
        </w:rPr>
        <w:t>Uspostavljanje koncepta otvorene i odgovorne vlasti je naša misija. </w:t>
      </w:r>
      <w:r w:rsidR="00AD1C9F" w:rsidRPr="00BA789C">
        <w:rPr>
          <w:rFonts w:ascii="Times New Roman" w:eastAsia="Times New Roman" w:hAnsi="Times New Roman" w:cs="Times New Roman"/>
          <w:sz w:val="24"/>
          <w:szCs w:val="24"/>
          <w:lang w:val="sr-Latn-CS"/>
        </w:rPr>
        <w:t>Radi</w:t>
      </w:r>
      <w:r w:rsidR="00696C1B" w:rsidRPr="00BA789C">
        <w:rPr>
          <w:rFonts w:ascii="Times New Roman" w:eastAsia="Times New Roman" w:hAnsi="Times New Roman" w:cs="Times New Roman"/>
          <w:sz w:val="24"/>
          <w:szCs w:val="24"/>
          <w:lang w:val="sr-Latn-CS"/>
        </w:rPr>
        <w:t xml:space="preserve"> </w:t>
      </w:r>
      <w:r w:rsidRPr="00BA789C">
        <w:rPr>
          <w:rFonts w:ascii="Times New Roman" w:eastAsia="Times New Roman" w:hAnsi="Times New Roman" w:cs="Times New Roman"/>
          <w:sz w:val="24"/>
          <w:szCs w:val="24"/>
          <w:lang w:val="sr-Latn-CS"/>
        </w:rPr>
        <w:t>javnog interesa i vraćanja povjerenja građana u institucije i organe vlasti, sprovešćemo:</w:t>
      </w:r>
    </w:p>
    <w:p w14:paraId="0D60340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Sjednice Vlade i radnih tijela, po pravilu, otvorene za javnost;</w:t>
      </w:r>
    </w:p>
    <w:p w14:paraId="3EB7CDF3"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Hitno ukidanje odluke o povećanju zarada javnim funkcionerima i njeno vraćanje na nivo od maksimalno tri prosječne plate;</w:t>
      </w:r>
    </w:p>
    <w:p w14:paraId="2C64B6F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 xml:space="preserve">Hitno prekidanje prakse  dodjele stanova </w:t>
      </w:r>
      <w:r w:rsidR="002F3817" w:rsidRPr="00BA789C">
        <w:rPr>
          <w:rFonts w:ascii="Times New Roman" w:eastAsia="Times New Roman" w:hAnsi="Times New Roman" w:cs="Times New Roman"/>
          <w:sz w:val="24"/>
          <w:szCs w:val="24"/>
          <w:lang w:val="sr-Latn-CS"/>
        </w:rPr>
        <w:t xml:space="preserve">i kredita </w:t>
      </w:r>
      <w:r w:rsidRPr="00BA789C">
        <w:rPr>
          <w:rFonts w:ascii="Times New Roman" w:eastAsia="Times New Roman" w:hAnsi="Times New Roman" w:cs="Times New Roman"/>
          <w:sz w:val="24"/>
          <w:szCs w:val="24"/>
          <w:lang w:val="sr-Latn-CS"/>
        </w:rPr>
        <w:t>funkcionerima pod povlašćenim uslovima; </w:t>
      </w:r>
    </w:p>
    <w:p w14:paraId="2ECC442D"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Preispitivanje porijekla imovine svih javnih funkcionera od uvođenja višestranačkog sistema;</w:t>
      </w:r>
    </w:p>
    <w:p w14:paraId="6D604464"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Razvijanje partnerstva sa građanima i predstavnicima civilnog društva (NVO, strukovna udruženja, sindikati i udruženja poslodavaca);</w:t>
      </w:r>
    </w:p>
    <w:p w14:paraId="212CAC9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Racionalizacija troškova javne uprave, što će dodatno voditi obuzdavanju već stvorene partijske države;</w:t>
      </w:r>
    </w:p>
    <w:p w14:paraId="49E4CA15"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Sprečavanje sukoba interesa, zaštita ,,zviždača’’, snaženje civilnog društva na svim nivoima;</w:t>
      </w:r>
    </w:p>
    <w:p w14:paraId="6929633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Podržavanje žena u borbi za ravnopravnost i njihovu prisutnost u sferama odlučivanja;</w:t>
      </w:r>
    </w:p>
    <w:p w14:paraId="73CF274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Društveno odgovorno ponašanje, korporativna filantropija i rad za opšte dobro;</w:t>
      </w:r>
    </w:p>
    <w:p w14:paraId="6D232F93"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Razvoj lokalne samouprave i jačanje prava građana da utiču na odluke o pitanjima koja se odražavaju na njihov život i privređivanje;</w:t>
      </w:r>
    </w:p>
    <w:p w14:paraId="64C7833A" w14:textId="06041C13" w:rsidR="00107EA3" w:rsidRPr="00BA789C" w:rsidRDefault="00FC3A11" w:rsidP="006018D2">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Decentralizacija, uz poboljšanje sistema e-uprave, formiranje građanskih biroa koji doprinose ukidanju administrativnih barijera za biznis i za ostvarivanje prava građana.</w:t>
      </w:r>
    </w:p>
    <w:p w14:paraId="550233E4" w14:textId="77777777" w:rsidR="00B367C6" w:rsidRPr="00BA789C" w:rsidRDefault="00B367C6" w:rsidP="003B727E">
      <w:pPr>
        <w:spacing w:after="120" w:line="240" w:lineRule="auto"/>
        <w:jc w:val="both"/>
        <w:rPr>
          <w:rFonts w:ascii="Times New Roman" w:eastAsia="Times New Roman" w:hAnsi="Times New Roman" w:cs="Times New Roman"/>
          <w:b/>
          <w:sz w:val="24"/>
          <w:szCs w:val="24"/>
          <w:lang w:val="fr-FR"/>
        </w:rPr>
      </w:pPr>
    </w:p>
    <w:p w14:paraId="508D9A47" w14:textId="5CBC7FCC" w:rsidR="00B367C6" w:rsidRPr="00BA789C" w:rsidRDefault="00B367C6" w:rsidP="00282260">
      <w:pPr>
        <w:spacing w:after="120" w:line="240" w:lineRule="auto"/>
        <w:ind w:left="360"/>
        <w:jc w:val="center"/>
        <w:rPr>
          <w:rFonts w:ascii="Times New Roman" w:eastAsia="Times New Roman" w:hAnsi="Times New Roman" w:cs="Times New Roman"/>
          <w:b/>
          <w:sz w:val="24"/>
          <w:szCs w:val="24"/>
          <w:lang w:val="fr-FR"/>
        </w:rPr>
      </w:pPr>
      <w:r w:rsidRPr="00BA789C">
        <w:rPr>
          <w:rFonts w:ascii="Times New Roman" w:eastAsia="Times New Roman" w:hAnsi="Times New Roman" w:cs="Times New Roman"/>
          <w:b/>
          <w:sz w:val="24"/>
          <w:szCs w:val="24"/>
          <w:lang w:val="sr-Latn-CS"/>
        </w:rPr>
        <w:t>ZA moderni politički sistem</w:t>
      </w:r>
    </w:p>
    <w:p w14:paraId="63647793"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fr-FR"/>
        </w:rPr>
        <w:t>Prilagodićemo politički sistem potrebama modernog društva. </w:t>
      </w:r>
      <w:r w:rsidRPr="00BA789C">
        <w:rPr>
          <w:rFonts w:ascii="Times New Roman" w:eastAsia="Times New Roman" w:hAnsi="Times New Roman" w:cs="Times New Roman"/>
          <w:sz w:val="24"/>
          <w:szCs w:val="24"/>
          <w:lang w:val="fr-FR"/>
        </w:rPr>
        <w:t xml:space="preserve">Da bismo unaprijedilii demokratski ambijent </w:t>
      </w:r>
      <w:proofErr w:type="gramStart"/>
      <w:r w:rsidRPr="00BA789C">
        <w:rPr>
          <w:rFonts w:ascii="Times New Roman" w:eastAsia="Times New Roman" w:hAnsi="Times New Roman" w:cs="Times New Roman"/>
          <w:sz w:val="24"/>
          <w:szCs w:val="24"/>
          <w:lang w:val="fr-FR"/>
        </w:rPr>
        <w:t>države:</w:t>
      </w:r>
      <w:proofErr w:type="gramEnd"/>
    </w:p>
    <w:p w14:paraId="691E9E1E" w14:textId="1C7C1C4C" w:rsidR="006018D2" w:rsidRPr="00BA789C" w:rsidRDefault="00254D32" w:rsidP="006018D2">
      <w:pPr>
        <w:pStyle w:val="ListParagraph"/>
        <w:numPr>
          <w:ilvl w:val="0"/>
          <w:numId w:val="25"/>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Zalagaćemo se za</w:t>
      </w:r>
      <w:r w:rsidR="00FC3A11" w:rsidRPr="00BA789C">
        <w:rPr>
          <w:rFonts w:ascii="Times New Roman" w:eastAsia="Times New Roman" w:hAnsi="Times New Roman" w:cs="Times New Roman"/>
          <w:sz w:val="24"/>
          <w:szCs w:val="24"/>
          <w:lang w:val="fr-FR"/>
        </w:rPr>
        <w:t xml:space="preserve"> otvorene izborne liste na parlamentarnim i lokalnim izborima, kako bismo promovisali direktnu demokratiju. Na taj način ćemo srušiti koncept partijske države i uvećati odgovornost izabranih odbornika i </w:t>
      </w:r>
      <w:proofErr w:type="gramStart"/>
      <w:r w:rsidR="00FC3A11" w:rsidRPr="00BA789C">
        <w:rPr>
          <w:rFonts w:ascii="Times New Roman" w:eastAsia="Times New Roman" w:hAnsi="Times New Roman" w:cs="Times New Roman"/>
          <w:sz w:val="24"/>
          <w:szCs w:val="24"/>
          <w:lang w:val="fr-FR"/>
        </w:rPr>
        <w:t>poslanika;</w:t>
      </w:r>
      <w:proofErr w:type="gramEnd"/>
    </w:p>
    <w:p w14:paraId="32E907F8" w14:textId="77777777" w:rsidR="006018D2" w:rsidRPr="00BA789C" w:rsidRDefault="00FC3A11" w:rsidP="006018D2">
      <w:pPr>
        <w:pStyle w:val="ListParagraph"/>
        <w:numPr>
          <w:ilvl w:val="0"/>
          <w:numId w:val="25"/>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Vratićemo sistem neposrednog glasanja za gradonačelnike opština i Glavnog </w:t>
      </w:r>
      <w:proofErr w:type="gramStart"/>
      <w:r w:rsidRPr="00BA789C">
        <w:rPr>
          <w:rFonts w:ascii="Times New Roman" w:eastAsia="Times New Roman" w:hAnsi="Times New Roman" w:cs="Times New Roman"/>
          <w:sz w:val="24"/>
          <w:szCs w:val="24"/>
          <w:lang w:val="fr-FR"/>
        </w:rPr>
        <w:t>grada;</w:t>
      </w:r>
      <w:proofErr w:type="gramEnd"/>
    </w:p>
    <w:p w14:paraId="6B3B336D" w14:textId="0164C3C5" w:rsidR="00254D32" w:rsidRPr="003B727E" w:rsidRDefault="00FC3A11" w:rsidP="003B727E">
      <w:pPr>
        <w:pStyle w:val="ListParagraph"/>
        <w:numPr>
          <w:ilvl w:val="0"/>
          <w:numId w:val="25"/>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Uvešćemo kvote za mlade i uvećati postojeće kvote za žene na izbornim listama. Na svakoj izbornoj listi mora biti najmanje jedna trećina žena i jedna trećina građana mlađih od 35 godina.</w:t>
      </w:r>
    </w:p>
    <w:p w14:paraId="1FC5FA11" w14:textId="467F91A5" w:rsidR="00B367C6" w:rsidRPr="00BA789C" w:rsidRDefault="00B367C6" w:rsidP="00282260">
      <w:pPr>
        <w:spacing w:after="120" w:line="240" w:lineRule="auto"/>
        <w:ind w:left="360"/>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sr-Latn-CS"/>
        </w:rPr>
        <w:t>ZA sigurnu Crnu Goru</w:t>
      </w:r>
    </w:p>
    <w:p w14:paraId="09171F71" w14:textId="3F043F4B"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fr-FR"/>
        </w:rPr>
        <w:t>Bezbjedan i siguran građanin garant je opšteg napretka našeg društva. </w:t>
      </w:r>
      <w:r w:rsidR="00254D32" w:rsidRPr="00BA789C">
        <w:rPr>
          <w:rFonts w:ascii="Times New Roman" w:eastAsia="Times New Roman" w:hAnsi="Times New Roman" w:cs="Times New Roman"/>
          <w:sz w:val="24"/>
          <w:szCs w:val="24"/>
          <w:lang w:val="fr-FR"/>
        </w:rPr>
        <w:t>Da bismo dostigli ovaj cilj</w:t>
      </w:r>
      <w:r w:rsidRPr="00BA789C">
        <w:rPr>
          <w:rFonts w:ascii="Times New Roman" w:eastAsia="Times New Roman" w:hAnsi="Times New Roman" w:cs="Times New Roman"/>
          <w:sz w:val="24"/>
          <w:szCs w:val="24"/>
          <w:lang w:val="fr-FR"/>
        </w:rPr>
        <w:t xml:space="preserve"> u fokusu naših aktivnosti </w:t>
      </w:r>
      <w:proofErr w:type="gramStart"/>
      <w:r w:rsidRPr="00BA789C">
        <w:rPr>
          <w:rFonts w:ascii="Times New Roman" w:eastAsia="Times New Roman" w:hAnsi="Times New Roman" w:cs="Times New Roman"/>
          <w:sz w:val="24"/>
          <w:szCs w:val="24"/>
          <w:lang w:val="fr-FR"/>
        </w:rPr>
        <w:t>biće:</w:t>
      </w:r>
      <w:proofErr w:type="gramEnd"/>
    </w:p>
    <w:p w14:paraId="571DED8B"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Depolitizacija upravljanja policijom, počevši od Specijalne antiterorističke </w:t>
      </w:r>
      <w:proofErr w:type="gramStart"/>
      <w:r w:rsidRPr="00BA789C">
        <w:rPr>
          <w:rFonts w:ascii="Times New Roman" w:eastAsia="Times New Roman" w:hAnsi="Times New Roman" w:cs="Times New Roman"/>
          <w:sz w:val="24"/>
          <w:szCs w:val="24"/>
          <w:lang w:val="fr-FR"/>
        </w:rPr>
        <w:t>jedinice;</w:t>
      </w:r>
      <w:proofErr w:type="gramEnd"/>
    </w:p>
    <w:p w14:paraId="322ECFE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Unapređivanje profesionalnosti i transparentnosti rada bezbjednosnih </w:t>
      </w:r>
      <w:proofErr w:type="gramStart"/>
      <w:r w:rsidRPr="00BA789C">
        <w:rPr>
          <w:rFonts w:ascii="Times New Roman" w:eastAsia="Times New Roman" w:hAnsi="Times New Roman" w:cs="Times New Roman"/>
          <w:sz w:val="24"/>
          <w:szCs w:val="24"/>
          <w:lang w:val="fr-FR"/>
        </w:rPr>
        <w:t>struktura;</w:t>
      </w:r>
      <w:proofErr w:type="gramEnd"/>
    </w:p>
    <w:p w14:paraId="48E9B12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Povećanje ingerencija civilne kontrole sektora </w:t>
      </w:r>
      <w:proofErr w:type="gramStart"/>
      <w:r w:rsidRPr="00BA789C">
        <w:rPr>
          <w:rFonts w:ascii="Times New Roman" w:eastAsia="Times New Roman" w:hAnsi="Times New Roman" w:cs="Times New Roman"/>
          <w:sz w:val="24"/>
          <w:szCs w:val="24"/>
          <w:lang w:val="fr-FR"/>
        </w:rPr>
        <w:t>bezbjednosti;</w:t>
      </w:r>
      <w:proofErr w:type="gramEnd"/>
    </w:p>
    <w:p w14:paraId="483EB4EF"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Zaokruživanje koncepta mobilne i profesionalne vojske, potpuno spremne da bude dio sistema kolektivne </w:t>
      </w:r>
      <w:proofErr w:type="gramStart"/>
      <w:r w:rsidRPr="00BA789C">
        <w:rPr>
          <w:rFonts w:ascii="Times New Roman" w:eastAsia="Times New Roman" w:hAnsi="Times New Roman" w:cs="Times New Roman"/>
          <w:sz w:val="24"/>
          <w:szCs w:val="24"/>
          <w:lang w:val="fr-FR"/>
        </w:rPr>
        <w:t>bezbjednosti;</w:t>
      </w:r>
      <w:proofErr w:type="gramEnd"/>
    </w:p>
    <w:p w14:paraId="28B00766"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Predložićemo zakone o lustraciji i otvaranju tajnih dosijea sa ciljem otkrivanja saradnika tajnih službi, koji su bili ili su još aktivni u političkom životu, uključujući i predstavnike </w:t>
      </w:r>
      <w:proofErr w:type="gramStart"/>
      <w:r w:rsidRPr="00BA789C">
        <w:rPr>
          <w:rFonts w:ascii="Times New Roman" w:eastAsia="Times New Roman" w:hAnsi="Times New Roman" w:cs="Times New Roman"/>
          <w:sz w:val="24"/>
          <w:szCs w:val="24"/>
          <w:lang w:val="fr-FR"/>
        </w:rPr>
        <w:t>medija;</w:t>
      </w:r>
      <w:proofErr w:type="gramEnd"/>
    </w:p>
    <w:p w14:paraId="04188DFA" w14:textId="77777777" w:rsidR="00C4351B" w:rsidRPr="00BA789C" w:rsidRDefault="00FC3A11">
      <w:pPr>
        <w:pStyle w:val="ListParagraph"/>
        <w:numPr>
          <w:ilvl w:val="0"/>
          <w:numId w:val="4"/>
        </w:numPr>
        <w:spacing w:after="165"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lastRenderedPageBreak/>
        <w:t>Korekcijama zakona povećaćemo transparentnost rada ANB-a.</w:t>
      </w:r>
    </w:p>
    <w:p w14:paraId="36682DC0" w14:textId="77777777" w:rsidR="003B727E" w:rsidRDefault="003B727E" w:rsidP="00282260">
      <w:pPr>
        <w:spacing w:after="120" w:line="240" w:lineRule="auto"/>
        <w:ind w:left="360"/>
        <w:jc w:val="center"/>
        <w:rPr>
          <w:rFonts w:ascii="Times New Roman" w:eastAsia="Times New Roman" w:hAnsi="Times New Roman" w:cs="Times New Roman"/>
          <w:b/>
          <w:bCs/>
          <w:sz w:val="24"/>
          <w:szCs w:val="24"/>
          <w:lang w:val="sr-Latn-CS"/>
        </w:rPr>
      </w:pPr>
    </w:p>
    <w:p w14:paraId="3D0B72F5" w14:textId="11B70C86" w:rsidR="00DF6561" w:rsidRPr="00BA789C" w:rsidRDefault="00DF6561" w:rsidP="00282260">
      <w:pPr>
        <w:spacing w:after="120" w:line="240" w:lineRule="auto"/>
        <w:ind w:left="360"/>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sr-Latn-CS"/>
        </w:rPr>
        <w:t>ZA ubrzane međunarodne integracije</w:t>
      </w:r>
    </w:p>
    <w:p w14:paraId="7B45F140" w14:textId="5002AAF9" w:rsidR="00DF6561" w:rsidRPr="00BA789C" w:rsidRDefault="00DF6561"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fr-FR"/>
        </w:rPr>
        <w:t>Dosljedna i aktivna spoljna politika i ubrzane međunarodne integracije. </w:t>
      </w:r>
      <w:r w:rsidRPr="00BA789C">
        <w:rPr>
          <w:rFonts w:ascii="Times New Roman" w:eastAsia="Times New Roman" w:hAnsi="Times New Roman" w:cs="Times New Roman"/>
          <w:sz w:val="24"/>
          <w:szCs w:val="24"/>
          <w:lang w:val="fr-FR"/>
        </w:rPr>
        <w:t xml:space="preserve">Kako bi Crna Gora što prije dostigla međunarodne standarde, a posebno </w:t>
      </w:r>
      <w:r w:rsidR="00046EBB" w:rsidRPr="00BA789C">
        <w:rPr>
          <w:rFonts w:ascii="Times New Roman" w:eastAsia="Times New Roman" w:hAnsi="Times New Roman" w:cs="Times New Roman"/>
          <w:sz w:val="24"/>
          <w:szCs w:val="24"/>
          <w:lang w:val="fr-FR"/>
        </w:rPr>
        <w:t xml:space="preserve">postala punopravna članica </w:t>
      </w:r>
      <w:r w:rsidRPr="00BA789C">
        <w:rPr>
          <w:rFonts w:ascii="Times New Roman" w:eastAsia="Times New Roman" w:hAnsi="Times New Roman" w:cs="Times New Roman"/>
          <w:sz w:val="24"/>
          <w:szCs w:val="24"/>
          <w:lang w:val="fr-FR"/>
        </w:rPr>
        <w:t>Evropske unije</w:t>
      </w:r>
      <w:r w:rsidR="00254D32" w:rsidRPr="00BA789C">
        <w:rPr>
          <w:rFonts w:ascii="Times New Roman" w:eastAsia="Times New Roman" w:hAnsi="Times New Roman" w:cs="Times New Roman"/>
          <w:sz w:val="24"/>
          <w:szCs w:val="24"/>
          <w:lang w:val="fr-FR"/>
        </w:rPr>
        <w:t xml:space="preserve"> </w:t>
      </w:r>
      <w:r w:rsidRPr="00BA789C">
        <w:rPr>
          <w:rFonts w:ascii="Times New Roman" w:eastAsia="Times New Roman" w:hAnsi="Times New Roman" w:cs="Times New Roman"/>
          <w:sz w:val="24"/>
          <w:szCs w:val="24"/>
          <w:lang w:val="fr-FR"/>
        </w:rPr>
        <w:t xml:space="preserve">posebno ćemo se fokusirati na sljedeće </w:t>
      </w:r>
      <w:proofErr w:type="gramStart"/>
      <w:r w:rsidRPr="00BA789C">
        <w:rPr>
          <w:rFonts w:ascii="Times New Roman" w:eastAsia="Times New Roman" w:hAnsi="Times New Roman" w:cs="Times New Roman"/>
          <w:sz w:val="24"/>
          <w:szCs w:val="24"/>
          <w:lang w:val="fr-FR"/>
        </w:rPr>
        <w:t>mjere:</w:t>
      </w:r>
      <w:proofErr w:type="gramEnd"/>
    </w:p>
    <w:p w14:paraId="454512B2"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Snažno ćemo se zalagati za zakonske propise koji će biti u skladu s evropskim, i koji će, što je još važnije, biti podsticajan zakonski okvir za razvoj ekonomije i </w:t>
      </w:r>
      <w:proofErr w:type="gramStart"/>
      <w:r w:rsidRPr="00BA789C">
        <w:rPr>
          <w:rFonts w:ascii="Times New Roman" w:eastAsia="Times New Roman" w:hAnsi="Times New Roman" w:cs="Times New Roman"/>
          <w:sz w:val="24"/>
          <w:szCs w:val="24"/>
          <w:lang w:val="fr-FR"/>
        </w:rPr>
        <w:t>društva;</w:t>
      </w:r>
      <w:proofErr w:type="gramEnd"/>
    </w:p>
    <w:p w14:paraId="05EB069E"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Povećaćemo broj karijernih diplomata u diplomatsko-konzularnim predstavništvima i svesti na minimum broj političkih imenovanja na diplomatske </w:t>
      </w:r>
      <w:proofErr w:type="gramStart"/>
      <w:r w:rsidRPr="00BA789C">
        <w:rPr>
          <w:rFonts w:ascii="Times New Roman" w:eastAsia="Times New Roman" w:hAnsi="Times New Roman" w:cs="Times New Roman"/>
          <w:sz w:val="24"/>
          <w:szCs w:val="24"/>
          <w:lang w:val="fr-FR"/>
        </w:rPr>
        <w:t>funkcije;</w:t>
      </w:r>
      <w:proofErr w:type="gramEnd"/>
    </w:p>
    <w:p w14:paraId="2469879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Uz prepoznatljivu prozapadnu orijentaciju, gradićemo dobre odnose sa svim državama, naročito sa zemljama regiona i našim tradicionalnim </w:t>
      </w:r>
      <w:proofErr w:type="gramStart"/>
      <w:r w:rsidRPr="00BA789C">
        <w:rPr>
          <w:rFonts w:ascii="Times New Roman" w:eastAsia="Times New Roman" w:hAnsi="Times New Roman" w:cs="Times New Roman"/>
          <w:sz w:val="24"/>
          <w:szCs w:val="24"/>
          <w:lang w:val="fr-FR"/>
        </w:rPr>
        <w:t>partnerima;</w:t>
      </w:r>
      <w:proofErr w:type="gramEnd"/>
    </w:p>
    <w:p w14:paraId="7F842597"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Obezbijedićemo snažnije veze sa našim iseljenicima i u saradnji sa njima kreirati ambijent za njihovo nesmetano ulaganje u Crnu </w:t>
      </w:r>
      <w:proofErr w:type="gramStart"/>
      <w:r w:rsidRPr="00BA789C">
        <w:rPr>
          <w:rFonts w:ascii="Times New Roman" w:eastAsia="Times New Roman" w:hAnsi="Times New Roman" w:cs="Times New Roman"/>
          <w:sz w:val="24"/>
          <w:szCs w:val="24"/>
          <w:lang w:val="fr-FR"/>
        </w:rPr>
        <w:t>Goru;</w:t>
      </w:r>
      <w:proofErr w:type="gramEnd"/>
    </w:p>
    <w:p w14:paraId="1C0C78C8" w14:textId="2D6D5EDF" w:rsidR="00DF6561" w:rsidRPr="00270518" w:rsidRDefault="00FC3A11" w:rsidP="00270518">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Posebnu pažnju ćemo posvetiti regionalnoj saradnji i dobrosusjedskim odnosima, kroz rješavanje aktuelnih problema i forsiranje regionalnih projekata razvoja.</w:t>
      </w:r>
    </w:p>
    <w:p w14:paraId="25826075" w14:textId="4B108DA1" w:rsidR="00DF6561" w:rsidRPr="00BA789C" w:rsidRDefault="004955A2" w:rsidP="0052277C">
      <w:pPr>
        <w:spacing w:before="330" w:after="165" w:line="240" w:lineRule="auto"/>
        <w:jc w:val="center"/>
        <w:outlineLvl w:val="1"/>
        <w:rPr>
          <w:rFonts w:ascii="Times New Roman" w:eastAsia="Times New Roman" w:hAnsi="Times New Roman" w:cs="Times New Roman"/>
          <w:b/>
          <w:bCs/>
          <w:sz w:val="24"/>
          <w:szCs w:val="24"/>
        </w:rPr>
      </w:pPr>
      <w:r w:rsidRPr="00BA789C">
        <w:rPr>
          <w:rFonts w:ascii="Times New Roman" w:eastAsia="Times New Roman" w:hAnsi="Times New Roman" w:cs="Times New Roman"/>
          <w:b/>
          <w:bCs/>
          <w:sz w:val="24"/>
          <w:szCs w:val="24"/>
        </w:rPr>
        <w:t xml:space="preserve">ZA održivi razvoj </w:t>
      </w:r>
    </w:p>
    <w:p w14:paraId="15BB2D24" w14:textId="77777777" w:rsidR="00DF6561" w:rsidRPr="00BA789C" w:rsidRDefault="004955A2" w:rsidP="00282260">
      <w:pPr>
        <w:spacing w:before="330" w:after="165" w:line="240" w:lineRule="auto"/>
        <w:jc w:val="both"/>
        <w:outlineLvl w:val="1"/>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 xml:space="preserve">Ustavno definisana kao ekološka država Crna Gora ima sve prostorne i prirodne uslove da se razvija na principima održivog razvoja. Prosperitet zasnovan na održivom razvoju, zelenoj ekonomiji, ekološkom prostornom planiranju i </w:t>
      </w:r>
      <w:r w:rsidR="00663D7E" w:rsidRPr="00BA789C">
        <w:rPr>
          <w:rFonts w:ascii="Times New Roman" w:eastAsia="Times New Roman" w:hAnsi="Times New Roman" w:cs="Times New Roman"/>
          <w:sz w:val="24"/>
          <w:szCs w:val="24"/>
        </w:rPr>
        <w:t xml:space="preserve">racionalnom korišćenju zemljišnih resursa za </w:t>
      </w:r>
      <w:r w:rsidRPr="00BA789C">
        <w:rPr>
          <w:rFonts w:ascii="Times New Roman" w:eastAsia="Times New Roman" w:hAnsi="Times New Roman" w:cs="Times New Roman"/>
          <w:sz w:val="24"/>
          <w:szCs w:val="24"/>
        </w:rPr>
        <w:t>proizvodnj</w:t>
      </w:r>
      <w:r w:rsidR="00663D7E" w:rsidRPr="00BA789C">
        <w:rPr>
          <w:rFonts w:ascii="Times New Roman" w:eastAsia="Times New Roman" w:hAnsi="Times New Roman" w:cs="Times New Roman"/>
          <w:sz w:val="24"/>
          <w:szCs w:val="24"/>
        </w:rPr>
        <w:t>u</w:t>
      </w:r>
      <w:r w:rsidRPr="00BA789C">
        <w:rPr>
          <w:rFonts w:ascii="Times New Roman" w:eastAsia="Times New Roman" w:hAnsi="Times New Roman" w:cs="Times New Roman"/>
          <w:sz w:val="24"/>
          <w:szCs w:val="24"/>
        </w:rPr>
        <w:t xml:space="preserve"> hrane mora postati strateška razvojna politika. </w:t>
      </w:r>
    </w:p>
    <w:p w14:paraId="48BF803D" w14:textId="59C52755" w:rsidR="00DF6561" w:rsidRPr="00BA789C" w:rsidRDefault="00DF6561" w:rsidP="00282260">
      <w:pPr>
        <w:spacing w:before="330" w:after="165" w:line="240" w:lineRule="auto"/>
        <w:jc w:val="both"/>
        <w:outlineLvl w:val="1"/>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sr-Latn-CS"/>
        </w:rPr>
        <w:t>Održivi razvoj ne može biti fraza, nego je uslov napretka. </w:t>
      </w:r>
      <w:r w:rsidRPr="00BA789C">
        <w:rPr>
          <w:rFonts w:ascii="Times New Roman" w:eastAsia="Times New Roman" w:hAnsi="Times New Roman" w:cs="Times New Roman"/>
          <w:sz w:val="24"/>
          <w:szCs w:val="24"/>
          <w:lang w:val="sr-Latn-CS"/>
        </w:rPr>
        <w:t xml:space="preserve">Očuvanje i korišćenje prirodnih resursa mora se bez izuzetka zasnivati na principima održivog razvoja. Za razliku od </w:t>
      </w:r>
      <w:r w:rsidR="00270518">
        <w:rPr>
          <w:rFonts w:ascii="Times New Roman" w:eastAsia="Times New Roman" w:hAnsi="Times New Roman" w:cs="Times New Roman"/>
          <w:sz w:val="24"/>
          <w:szCs w:val="24"/>
          <w:lang w:val="sr-Latn-CS"/>
        </w:rPr>
        <w:t>dosadašnje</w:t>
      </w:r>
      <w:r w:rsidRPr="00BA789C">
        <w:rPr>
          <w:rFonts w:ascii="Times New Roman" w:eastAsia="Times New Roman" w:hAnsi="Times New Roman" w:cs="Times New Roman"/>
          <w:sz w:val="24"/>
          <w:szCs w:val="24"/>
          <w:lang w:val="sr-Latn-CS"/>
        </w:rPr>
        <w:t xml:space="preserve"> vlasti, mi želimo da gradimo Crnu Goru kao ekološku državu. Da bismo koristili blagodeti njenih prirodnih ljepota, posebno u turizmu i poljoprivredi, sprovešćemo sljedeće mjere: </w:t>
      </w:r>
    </w:p>
    <w:p w14:paraId="75A78CE8"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Prirodne resurse ćemo koristiti s pažnjom dobrog domaćina, a svijest da nam je to pozajmica od potomaka, ugrađivaćemo u zakonska i strateška dokumenta;</w:t>
      </w:r>
    </w:p>
    <w:p w14:paraId="37D59DF0"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Obezbijedićemo  posebnu podršku za ulaganja u obnovljive izvore energije;</w:t>
      </w:r>
    </w:p>
    <w:p w14:paraId="1918CB32"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Primjenjivaćemo koncesionu politiku </w:t>
      </w:r>
      <w:r w:rsidRPr="00BA789C">
        <w:rPr>
          <w:rFonts w:ascii="Times New Roman" w:eastAsia="Times New Roman" w:hAnsi="Times New Roman" w:cs="Times New Roman"/>
          <w:sz w:val="24"/>
          <w:szCs w:val="24"/>
          <w:lang w:val="fr-FR"/>
        </w:rPr>
        <w:t>koja planski gazduje, a ne devastira resurse</w:t>
      </w:r>
      <w:r w:rsidRPr="00BA789C">
        <w:rPr>
          <w:rFonts w:ascii="Times New Roman" w:eastAsia="Times New Roman" w:hAnsi="Times New Roman" w:cs="Times New Roman"/>
          <w:sz w:val="24"/>
          <w:szCs w:val="24"/>
          <w:lang w:val="sr-Latn-CS"/>
        </w:rPr>
        <w:t>, pri čemu će koncesionu naknadu ubirati država i lokalne samouprave, što će spriječiti da se preliva u privatne džepove;</w:t>
      </w:r>
    </w:p>
    <w:p w14:paraId="32ADE6C9" w14:textId="71E64450" w:rsidR="006018D2" w:rsidRPr="00270518"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Saniranje svih divljih deponija, sprečavanje otvaranja novih i izgradnja centara za upravljanje otpadom. </w:t>
      </w:r>
    </w:p>
    <w:p w14:paraId="24221872" w14:textId="77777777" w:rsidR="00270518" w:rsidRDefault="00270518" w:rsidP="00282260">
      <w:pPr>
        <w:spacing w:after="120" w:line="240" w:lineRule="auto"/>
        <w:ind w:left="360"/>
        <w:jc w:val="center"/>
        <w:rPr>
          <w:rFonts w:ascii="Times New Roman" w:eastAsia="Times New Roman" w:hAnsi="Times New Roman" w:cs="Times New Roman"/>
          <w:b/>
          <w:sz w:val="24"/>
          <w:szCs w:val="24"/>
          <w:lang w:val="sr-Latn-CS"/>
        </w:rPr>
      </w:pPr>
    </w:p>
    <w:p w14:paraId="38BDED97" w14:textId="4E6F6FD5" w:rsidR="00DF6561" w:rsidRPr="00BA789C" w:rsidRDefault="00DF6561" w:rsidP="00282260">
      <w:pPr>
        <w:spacing w:after="120" w:line="240" w:lineRule="auto"/>
        <w:ind w:left="360"/>
        <w:jc w:val="center"/>
        <w:rPr>
          <w:rFonts w:ascii="Times New Roman" w:eastAsia="Times New Roman" w:hAnsi="Times New Roman" w:cs="Times New Roman"/>
          <w:b/>
          <w:sz w:val="24"/>
          <w:szCs w:val="24"/>
          <w:lang w:val="fr-FR"/>
        </w:rPr>
      </w:pPr>
      <w:r w:rsidRPr="00BA789C">
        <w:rPr>
          <w:rFonts w:ascii="Times New Roman" w:eastAsia="Times New Roman" w:hAnsi="Times New Roman" w:cs="Times New Roman"/>
          <w:b/>
          <w:sz w:val="24"/>
          <w:szCs w:val="24"/>
          <w:lang w:val="sr-Latn-CS"/>
        </w:rPr>
        <w:t xml:space="preserve">ZA </w:t>
      </w:r>
      <w:r w:rsidR="00AD1C9F" w:rsidRPr="00BA789C">
        <w:rPr>
          <w:rFonts w:ascii="Times New Roman" w:eastAsia="Times New Roman" w:hAnsi="Times New Roman" w:cs="Times New Roman"/>
          <w:b/>
          <w:sz w:val="24"/>
          <w:szCs w:val="24"/>
          <w:lang w:val="sr-Latn-CS"/>
        </w:rPr>
        <w:t xml:space="preserve">skladan </w:t>
      </w:r>
      <w:r w:rsidRPr="00BA789C">
        <w:rPr>
          <w:rFonts w:ascii="Times New Roman" w:eastAsia="Times New Roman" w:hAnsi="Times New Roman" w:cs="Times New Roman"/>
          <w:b/>
          <w:sz w:val="24"/>
          <w:szCs w:val="24"/>
          <w:lang w:val="sr-Latn-CS"/>
        </w:rPr>
        <w:t>regionaln</w:t>
      </w:r>
      <w:r w:rsidR="00AD1C9F" w:rsidRPr="00BA789C">
        <w:rPr>
          <w:rFonts w:ascii="Times New Roman" w:eastAsia="Times New Roman" w:hAnsi="Times New Roman" w:cs="Times New Roman"/>
          <w:b/>
          <w:sz w:val="24"/>
          <w:szCs w:val="24"/>
          <w:lang w:val="sr-Latn-CS"/>
        </w:rPr>
        <w:t>i razvoj</w:t>
      </w:r>
    </w:p>
    <w:p w14:paraId="69508C59" w14:textId="6A999982" w:rsidR="00C4351B" w:rsidRPr="00BA789C" w:rsidRDefault="00DF6561">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sz w:val="24"/>
          <w:szCs w:val="24"/>
          <w:lang w:val="sr-Latn-CS"/>
        </w:rPr>
        <w:t>Dosljednim sprovođenjem politike regionalnog razvoja potrebno je smanjiti jaz između sve siromašnijeg sjevera i ostatka Crne Gore. Umjesto</w:t>
      </w:r>
      <w:r w:rsidR="00D66550" w:rsidRPr="00BA789C">
        <w:rPr>
          <w:rFonts w:ascii="Times New Roman" w:eastAsia="Times New Roman" w:hAnsi="Times New Roman" w:cs="Times New Roman"/>
          <w:bCs/>
          <w:sz w:val="24"/>
          <w:szCs w:val="24"/>
          <w:lang w:val="sr-Latn-CS"/>
        </w:rPr>
        <w:t xml:space="preserve"> </w:t>
      </w:r>
      <w:r w:rsidRPr="00BA789C">
        <w:rPr>
          <w:rFonts w:ascii="Times New Roman" w:eastAsia="Times New Roman" w:hAnsi="Times New Roman" w:cs="Times New Roman"/>
          <w:bCs/>
          <w:sz w:val="24"/>
          <w:szCs w:val="24"/>
          <w:lang w:val="sr-Latn-CS"/>
        </w:rPr>
        <w:t>reto</w:t>
      </w:r>
      <w:r w:rsidR="00046EBB" w:rsidRPr="00BA789C">
        <w:rPr>
          <w:rFonts w:ascii="Times New Roman" w:eastAsia="Times New Roman" w:hAnsi="Times New Roman" w:cs="Times New Roman"/>
          <w:bCs/>
          <w:sz w:val="24"/>
          <w:szCs w:val="24"/>
          <w:lang w:val="sr-Latn-CS"/>
        </w:rPr>
        <w:t>rike koju smo imali do sada</w:t>
      </w:r>
      <w:r w:rsidRPr="00BA789C">
        <w:rPr>
          <w:rFonts w:ascii="Times New Roman" w:eastAsia="Times New Roman" w:hAnsi="Times New Roman" w:cs="Times New Roman"/>
          <w:bCs/>
          <w:sz w:val="24"/>
          <w:szCs w:val="24"/>
          <w:lang w:val="sr-Latn-CS"/>
        </w:rPr>
        <w:t>, u svim sektorskim politikama ćemo uvažavati teritorijalnu neujednačenost u razvoju, i u tom cilju ćemo:</w:t>
      </w:r>
      <w:r w:rsidRPr="00BA789C">
        <w:rPr>
          <w:rFonts w:ascii="Times New Roman" w:eastAsia="Times New Roman" w:hAnsi="Times New Roman" w:cs="Times New Roman"/>
          <w:sz w:val="24"/>
          <w:szCs w:val="24"/>
          <w:lang w:val="sr-Latn-CS"/>
        </w:rPr>
        <w:t xml:space="preserve">  </w:t>
      </w:r>
    </w:p>
    <w:p w14:paraId="52253202"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lastRenderedPageBreak/>
        <w:t>U pravne propise ugrađivati instrumente koje EU primjenjuje na ublažavanju teritorijalnih razlika i dosljedno ih primjenjivati;</w:t>
      </w:r>
    </w:p>
    <w:p w14:paraId="77FC6458"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Formirati fond za razvoj sjevera Crne Gore;</w:t>
      </w:r>
    </w:p>
    <w:p w14:paraId="28A27A35"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Uvesti mehanizme posebne podrške razvojnim projektima ne samo na sjeveru nego u svim manje razvijenim regionima i opštinama;</w:t>
      </w:r>
    </w:p>
    <w:p w14:paraId="7C370F0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Zaustaviti uništavanje i nekontrolisanu sječu šuma i izvoz oblovine, a umjesto toga stvoriti ambijent za pokretanje proizvodnje finalne obrade drveta, što će na području sjevera donijeti oko 2.000 radnih mjesta;</w:t>
      </w:r>
    </w:p>
    <w:p w14:paraId="3EC7596C" w14:textId="533E4B37" w:rsidR="00DF6561" w:rsidRPr="00270518" w:rsidRDefault="00FC3A11" w:rsidP="00270518">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Stvoriti uslove za otvaranje regionalnih centara koji će omogućiti organizovani otkup i skladištenje šumskih plodova, ljekovitog bilja, meda, mlijeka i drugih proizvoda, kao i za preradu voća i povrća.</w:t>
      </w:r>
    </w:p>
    <w:p w14:paraId="65A60665" w14:textId="77777777" w:rsidR="00270518" w:rsidRDefault="00270518" w:rsidP="00282260">
      <w:pPr>
        <w:spacing w:after="120" w:line="240" w:lineRule="auto"/>
        <w:ind w:left="360"/>
        <w:jc w:val="center"/>
        <w:rPr>
          <w:rFonts w:ascii="Times New Roman" w:eastAsia="Times New Roman" w:hAnsi="Times New Roman" w:cs="Times New Roman"/>
          <w:b/>
          <w:bCs/>
          <w:sz w:val="24"/>
          <w:szCs w:val="24"/>
          <w:lang w:val="fr-FR"/>
        </w:rPr>
      </w:pPr>
    </w:p>
    <w:p w14:paraId="00BE66B2" w14:textId="7F9A8324" w:rsidR="00B367C6" w:rsidRPr="00BA789C" w:rsidRDefault="00B367C6" w:rsidP="00282260">
      <w:pPr>
        <w:spacing w:after="120" w:line="240" w:lineRule="auto"/>
        <w:ind w:left="360"/>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obrazovano i prosvijećeno društvo</w:t>
      </w:r>
    </w:p>
    <w:p w14:paraId="237661B4"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sr-Latn-CS"/>
        </w:rPr>
        <w:t>Prosvjeta kao jedan od temeljnih stubova </w:t>
      </w:r>
      <w:r w:rsidRPr="00BA789C">
        <w:rPr>
          <w:rFonts w:ascii="Times New Roman" w:eastAsia="Times New Roman" w:hAnsi="Times New Roman" w:cs="Times New Roman"/>
          <w:sz w:val="24"/>
          <w:szCs w:val="24"/>
          <w:lang w:val="sr-Latn-CS"/>
        </w:rPr>
        <w:t>države mora doživjeti korjenite promjene i potpun preobražaj. Rekonstruisaćemo obrazovni sistem utičući na njegova tri ključna elementa: kvalitet nastavnika, opremljenost škola i funkcionalnost školskih programa. Da bismo postigli zacrtani cilj, preduzećemo sljedeće mjere:   </w:t>
      </w:r>
    </w:p>
    <w:p w14:paraId="0F8F023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Hitne intervencije u oblasti predškolskog vaspitanja, sa povećanjem broja vrtića i cijenama koje će svima biti dostupne. Omogućiti da vrtići rade u dvije smjene, kako bi se izašlo u susret zaposlenim </w:t>
      </w:r>
      <w:proofErr w:type="gramStart"/>
      <w:r w:rsidRPr="00BA789C">
        <w:rPr>
          <w:rFonts w:ascii="Times New Roman" w:eastAsia="Times New Roman" w:hAnsi="Times New Roman" w:cs="Times New Roman"/>
          <w:sz w:val="24"/>
          <w:szCs w:val="24"/>
          <w:lang w:val="fr-FR"/>
        </w:rPr>
        <w:t>roditeljima;</w:t>
      </w:r>
      <w:proofErr w:type="gramEnd"/>
    </w:p>
    <w:p w14:paraId="7C54FCC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Stimulacija nastavnika za posebno postignute rezultate, koji bi se odrazili i na platu. Podobnost kao kriterijum zamijeniti jasno definisanim pravilima nagrađivanja kvaliteta i normama koje će se temeljiti na stručnosti, profesionalizmu i obrazovnim </w:t>
      </w:r>
      <w:proofErr w:type="gramStart"/>
      <w:r w:rsidRPr="00BA789C">
        <w:rPr>
          <w:rFonts w:ascii="Times New Roman" w:eastAsia="Times New Roman" w:hAnsi="Times New Roman" w:cs="Times New Roman"/>
          <w:sz w:val="24"/>
          <w:szCs w:val="24"/>
          <w:lang w:val="fr-FR"/>
        </w:rPr>
        <w:t>referencama;</w:t>
      </w:r>
      <w:proofErr w:type="gramEnd"/>
    </w:p>
    <w:p w14:paraId="6372BCC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Formulisati jasne kriterijume po kojima će se zapošljavati prosvjetni radnici. </w:t>
      </w:r>
      <w:r w:rsidR="00961A07" w:rsidRPr="00BA789C">
        <w:rPr>
          <w:rFonts w:ascii="Times New Roman" w:eastAsia="Times New Roman" w:hAnsi="Times New Roman" w:cs="Times New Roman"/>
          <w:sz w:val="24"/>
          <w:szCs w:val="24"/>
          <w:lang w:val="fr-FR"/>
        </w:rPr>
        <w:t>Obezbijediti transparentnost konkursa</w:t>
      </w:r>
      <w:r w:rsidRPr="00BA789C">
        <w:rPr>
          <w:rFonts w:ascii="Times New Roman" w:eastAsia="Times New Roman" w:hAnsi="Times New Roman" w:cs="Times New Roman"/>
          <w:sz w:val="24"/>
          <w:szCs w:val="24"/>
          <w:lang w:val="fr-FR"/>
        </w:rPr>
        <w:t xml:space="preserve"> prilikom čije realizacije će se poštovati zakonska normativa. Obavezno objavljivanje rang liste prijavljenih </w:t>
      </w:r>
      <w:proofErr w:type="gramStart"/>
      <w:r w:rsidRPr="00BA789C">
        <w:rPr>
          <w:rFonts w:ascii="Times New Roman" w:eastAsia="Times New Roman" w:hAnsi="Times New Roman" w:cs="Times New Roman"/>
          <w:sz w:val="24"/>
          <w:szCs w:val="24"/>
          <w:lang w:val="fr-FR"/>
        </w:rPr>
        <w:t>kandidata;</w:t>
      </w:r>
      <w:proofErr w:type="gramEnd"/>
    </w:p>
    <w:p w14:paraId="43C18D17"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Spriječiti zloupotrebu ugovora na određeno i ostale protivzakonite radnje, koje se trenutno odvijaju u crnogorskim obrazovnim institucijama, a imaju političku </w:t>
      </w:r>
      <w:proofErr w:type="gramStart"/>
      <w:r w:rsidRPr="00BA789C">
        <w:rPr>
          <w:rFonts w:ascii="Times New Roman" w:eastAsia="Times New Roman" w:hAnsi="Times New Roman" w:cs="Times New Roman"/>
          <w:sz w:val="24"/>
          <w:szCs w:val="24"/>
          <w:lang w:val="fr-FR"/>
        </w:rPr>
        <w:t>pozadinu;</w:t>
      </w:r>
      <w:proofErr w:type="gramEnd"/>
    </w:p>
    <w:p w14:paraId="734E80E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Vraćanje Nastavničkom vijeću nadležnosti da biraju direktora po kriterijumima stručnih i profesionalnih referenci, kao i ugleda u zajednici. Ograničavanje mandata direktorima na tri godine, sa mogućnošću </w:t>
      </w:r>
      <w:proofErr w:type="gramStart"/>
      <w:r w:rsidRPr="00BA789C">
        <w:rPr>
          <w:rFonts w:ascii="Times New Roman" w:eastAsia="Times New Roman" w:hAnsi="Times New Roman" w:cs="Times New Roman"/>
          <w:sz w:val="24"/>
          <w:szCs w:val="24"/>
          <w:lang w:val="fr-FR"/>
        </w:rPr>
        <w:t>reizbora;</w:t>
      </w:r>
      <w:proofErr w:type="gramEnd"/>
    </w:p>
    <w:p w14:paraId="25B4C836"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Reafirmacija pedagoških profesija (vaspitača, učitelja, nastavnika i profesora) kroz povećanje kvaliteta obrazovnog kadra, primjerene zarade, uz podršku najboljim učenicima da upisuju pedagoške </w:t>
      </w:r>
      <w:proofErr w:type="gramStart"/>
      <w:r w:rsidRPr="00BA789C">
        <w:rPr>
          <w:rFonts w:ascii="Times New Roman" w:eastAsia="Times New Roman" w:hAnsi="Times New Roman" w:cs="Times New Roman"/>
          <w:sz w:val="24"/>
          <w:szCs w:val="24"/>
          <w:lang w:val="fr-FR"/>
        </w:rPr>
        <w:t>smjerove;</w:t>
      </w:r>
      <w:proofErr w:type="gramEnd"/>
    </w:p>
    <w:p w14:paraId="2371777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Usavršavanje sistema licenciranja i relicenciranja da bi se stvorio sistem koji prepoznaje kvalitet </w:t>
      </w:r>
      <w:proofErr w:type="gramStart"/>
      <w:r w:rsidRPr="00BA789C">
        <w:rPr>
          <w:rFonts w:ascii="Times New Roman" w:eastAsia="Times New Roman" w:hAnsi="Times New Roman" w:cs="Times New Roman"/>
          <w:sz w:val="24"/>
          <w:szCs w:val="24"/>
          <w:lang w:val="fr-FR"/>
        </w:rPr>
        <w:t>nastavnika;</w:t>
      </w:r>
      <w:proofErr w:type="gramEnd"/>
    </w:p>
    <w:p w14:paraId="52FFE9E4" w14:textId="77777777" w:rsidR="00B65D0C" w:rsidRPr="00BA789C" w:rsidRDefault="00B65D0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Calibri" w:hAnsi="Times New Roman" w:cs="Times New Roman"/>
          <w:sz w:val="24"/>
          <w:szCs w:val="24"/>
        </w:rPr>
        <w:t>Ocjenjivati nastavni kadar od strane nezavisne institucije,</w:t>
      </w:r>
      <w:r w:rsidRPr="00BA789C">
        <w:rPr>
          <w:rFonts w:ascii="Times New Roman" w:hAnsi="Times New Roman" w:cs="Times New Roman"/>
          <w:sz w:val="24"/>
          <w:szCs w:val="24"/>
        </w:rPr>
        <w:t xml:space="preserve"> </w:t>
      </w:r>
      <w:r w:rsidRPr="00BA789C">
        <w:rPr>
          <w:rFonts w:ascii="Times New Roman" w:eastAsia="Calibri" w:hAnsi="Times New Roman" w:cs="Times New Roman"/>
          <w:sz w:val="24"/>
          <w:szCs w:val="24"/>
        </w:rPr>
        <w:t>gdje bi u zbirnu ocjenu pored ostalih parametara bila i ocjena koju učenici dodijeljuju nastavniku sa visokom vrijednosšću zastupljenosti u ukupnoj ocjeni</w:t>
      </w:r>
      <w:r w:rsidRPr="00BA789C">
        <w:rPr>
          <w:rFonts w:ascii="Times New Roman" w:hAnsi="Times New Roman" w:cs="Times New Roman"/>
          <w:sz w:val="24"/>
          <w:szCs w:val="24"/>
        </w:rPr>
        <w:t>;</w:t>
      </w:r>
    </w:p>
    <w:p w14:paraId="3EBCA06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Stvaranje sistema koji će kroz program cjeloživotnog učenja i međunarodnu saradnju i razmjenu omogućiti kvalitetan razvoj nastavnog kadra.</w:t>
      </w:r>
    </w:p>
    <w:p w14:paraId="656166D4"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w:t>
      </w:r>
    </w:p>
    <w:p w14:paraId="64B2B8B1"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i/>
          <w:iCs/>
          <w:sz w:val="24"/>
          <w:szCs w:val="24"/>
          <w:lang w:val="fr-FR"/>
        </w:rPr>
        <w:lastRenderedPageBreak/>
        <w:t>U oblasti visokog obrazovanja </w:t>
      </w:r>
      <w:r w:rsidRPr="00BA789C">
        <w:rPr>
          <w:rFonts w:ascii="Times New Roman" w:eastAsia="Times New Roman" w:hAnsi="Times New Roman" w:cs="Times New Roman"/>
          <w:sz w:val="24"/>
          <w:szCs w:val="24"/>
          <w:lang w:val="fr-FR"/>
        </w:rPr>
        <w:t xml:space="preserve">neophodno je sprovesti niz mjera koje će dovesti do stabilizacije Univerziteta Crne Gore, kao i sistema visokog obrazovanja u cjelini, što će omogućiti da se visoko školstvo razvija u skladu sa potrebama građana i tržišta </w:t>
      </w:r>
      <w:proofErr w:type="gramStart"/>
      <w:r w:rsidRPr="00BA789C">
        <w:rPr>
          <w:rFonts w:ascii="Times New Roman" w:eastAsia="Times New Roman" w:hAnsi="Times New Roman" w:cs="Times New Roman"/>
          <w:sz w:val="24"/>
          <w:szCs w:val="24"/>
          <w:lang w:val="fr-FR"/>
        </w:rPr>
        <w:t>rada:</w:t>
      </w:r>
      <w:proofErr w:type="gramEnd"/>
    </w:p>
    <w:p w14:paraId="37644AC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Depolitizacija i decentralizacija Univerziteta Crne Gore, što je preduslov njegovog opstanka, koji je ozbiljno ugrožen privilegovanjem privatnih univerziteta i fakulteta, kao i politizacijom upravljačkih struktura. Centralizacija se pokazala kao plodno tlo za politizaciju i uvođenje </w:t>
      </w:r>
      <w:proofErr w:type="gramStart"/>
      <w:r w:rsidRPr="00BA789C">
        <w:rPr>
          <w:rFonts w:ascii="Times New Roman" w:eastAsia="Times New Roman" w:hAnsi="Times New Roman" w:cs="Times New Roman"/>
          <w:sz w:val="24"/>
          <w:szCs w:val="24"/>
          <w:lang w:val="fr-FR"/>
        </w:rPr>
        <w:t>partitokratije;</w:t>
      </w:r>
      <w:proofErr w:type="gramEnd"/>
    </w:p>
    <w:p w14:paraId="1D964E8D"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Da bi se spriječila partitokratija, neophodno je izmijeniti pravilnike po kojima se bira rukovodeći kadar, dekani i </w:t>
      </w:r>
      <w:proofErr w:type="gramStart"/>
      <w:r w:rsidRPr="00BA789C">
        <w:rPr>
          <w:rFonts w:ascii="Times New Roman" w:eastAsia="Times New Roman" w:hAnsi="Times New Roman" w:cs="Times New Roman"/>
          <w:sz w:val="24"/>
          <w:szCs w:val="24"/>
          <w:lang w:val="fr-FR"/>
        </w:rPr>
        <w:t>rektor;</w:t>
      </w:r>
      <w:proofErr w:type="gramEnd"/>
    </w:p>
    <w:p w14:paraId="2A5033EB"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Da bi Univerzitet Crne Gore vratio izgubljenu autonomiju, treba preispitati strukturu Upravnog odbora i smanjiti broj članova koje delegira Vlada kao osnivač, što će omogućiti ovom organu upravljanja veću samostalnost u </w:t>
      </w:r>
      <w:proofErr w:type="gramStart"/>
      <w:r w:rsidRPr="00BA789C">
        <w:rPr>
          <w:rFonts w:ascii="Times New Roman" w:eastAsia="Times New Roman" w:hAnsi="Times New Roman" w:cs="Times New Roman"/>
          <w:sz w:val="24"/>
          <w:szCs w:val="24"/>
          <w:lang w:val="fr-FR"/>
        </w:rPr>
        <w:t>radu;</w:t>
      </w:r>
      <w:proofErr w:type="gramEnd"/>
    </w:p>
    <w:p w14:paraId="61E476C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Vraćanje fakultetima statusa pravnih lica, što je preduslov autonomije Univerziteta Crne Gore. Naglašavamo da vrtići imaju status pravnog </w:t>
      </w:r>
      <w:proofErr w:type="gramStart"/>
      <w:r w:rsidRPr="00BA789C">
        <w:rPr>
          <w:rFonts w:ascii="Times New Roman" w:eastAsia="Times New Roman" w:hAnsi="Times New Roman" w:cs="Times New Roman"/>
          <w:sz w:val="24"/>
          <w:szCs w:val="24"/>
          <w:lang w:val="fr-FR"/>
        </w:rPr>
        <w:t>lica;</w:t>
      </w:r>
      <w:proofErr w:type="gramEnd"/>
    </w:p>
    <w:p w14:paraId="14AE1AF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Pooštriti kriterijume za licenciranje novih univerzitetskih i fakultetskih jedinica, što će spriječiti hiperprodukciju diploma. Preispitati validnost postojećih licenci, jer su mnoge dobijene po političkoj osnovi, a ne po naučno-obrazovnim </w:t>
      </w:r>
      <w:proofErr w:type="gramStart"/>
      <w:r w:rsidRPr="00BA789C">
        <w:rPr>
          <w:rFonts w:ascii="Times New Roman" w:eastAsia="Times New Roman" w:hAnsi="Times New Roman" w:cs="Times New Roman"/>
          <w:sz w:val="24"/>
          <w:szCs w:val="24"/>
          <w:lang w:val="fr-FR"/>
        </w:rPr>
        <w:t>kriterijumima;</w:t>
      </w:r>
      <w:proofErr w:type="gramEnd"/>
    </w:p>
    <w:p w14:paraId="764D720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Spriječiti privatne univerzitete i fakultete da koriste državne resurse, jer je to još jedan oblik pljačke države Crne </w:t>
      </w:r>
      <w:proofErr w:type="gramStart"/>
      <w:r w:rsidRPr="00BA789C">
        <w:rPr>
          <w:rFonts w:ascii="Times New Roman" w:eastAsia="Times New Roman" w:hAnsi="Times New Roman" w:cs="Times New Roman"/>
          <w:sz w:val="24"/>
          <w:szCs w:val="24"/>
          <w:lang w:val="fr-FR"/>
        </w:rPr>
        <w:t>Gore;</w:t>
      </w:r>
      <w:proofErr w:type="gramEnd"/>
    </w:p>
    <w:p w14:paraId="141CAA39"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Spriječiti nezakonitu reformu modela studiranja na Univerzitetu Crne Gore i studentima obezbijediti diplome koje su konkurentne na tržištu </w:t>
      </w:r>
      <w:proofErr w:type="gramStart"/>
      <w:r w:rsidRPr="00BA789C">
        <w:rPr>
          <w:rFonts w:ascii="Times New Roman" w:eastAsia="Times New Roman" w:hAnsi="Times New Roman" w:cs="Times New Roman"/>
          <w:sz w:val="24"/>
          <w:szCs w:val="24"/>
          <w:lang w:val="fr-FR"/>
        </w:rPr>
        <w:t>rada;</w:t>
      </w:r>
      <w:proofErr w:type="gramEnd"/>
    </w:p>
    <w:p w14:paraId="2ABB165D"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Osniva</w:t>
      </w:r>
      <w:r w:rsidRPr="00BA789C">
        <w:rPr>
          <w:rFonts w:ascii="Times New Roman" w:eastAsia="Times New Roman" w:hAnsi="Times New Roman" w:cs="Times New Roman"/>
          <w:sz w:val="24"/>
          <w:szCs w:val="24"/>
          <w:lang w:val="sr-Latn-CS"/>
        </w:rPr>
        <w:t>nje </w:t>
      </w:r>
      <w:r w:rsidRPr="00BA789C">
        <w:rPr>
          <w:rFonts w:ascii="Times New Roman" w:eastAsia="Times New Roman" w:hAnsi="Times New Roman" w:cs="Times New Roman"/>
          <w:sz w:val="24"/>
          <w:szCs w:val="24"/>
          <w:lang w:val="fr-FR"/>
        </w:rPr>
        <w:t>fonda za stipendiranje najtalentovanijih učenika i studenata od osnovne škole do doktorskih studija, s ciljem da najbolji ostanu u zemlji i doprinose njenom oporavku i razvoju. </w:t>
      </w:r>
    </w:p>
    <w:p w14:paraId="6655B677" w14:textId="77777777" w:rsidR="00606575" w:rsidRPr="00BA789C" w:rsidRDefault="00606575" w:rsidP="00606575">
      <w:pPr>
        <w:pStyle w:val="NormalWeb"/>
        <w:numPr>
          <w:ilvl w:val="0"/>
          <w:numId w:val="4"/>
        </w:numPr>
        <w:shd w:val="clear" w:color="auto" w:fill="FFFFFF"/>
        <w:spacing w:before="0" w:beforeAutospacing="0" w:after="120" w:afterAutospacing="0"/>
        <w:jc w:val="both"/>
      </w:pPr>
      <w:r w:rsidRPr="00BA789C">
        <w:t>Modernizacija nastavnih programa i uvođenje sistema “smislenog učenja i studiranja” u skladu sa međunarodnom praksom. Obrazovni sistem treba da obrazuje mlade na način da budu uspješni kako u profesionalnom tako i u ličnom životu.</w:t>
      </w:r>
    </w:p>
    <w:p w14:paraId="0145D46B" w14:textId="491332AC" w:rsidR="00606575" w:rsidRPr="00BA789C" w:rsidRDefault="00606575" w:rsidP="00606575">
      <w:pPr>
        <w:pStyle w:val="NormalWeb"/>
        <w:numPr>
          <w:ilvl w:val="0"/>
          <w:numId w:val="4"/>
        </w:numPr>
        <w:shd w:val="clear" w:color="auto" w:fill="FFFFFF"/>
        <w:spacing w:before="0" w:beforeAutospacing="0" w:after="120" w:afterAutospacing="0"/>
        <w:jc w:val="both"/>
      </w:pPr>
      <w:r w:rsidRPr="00BA789C">
        <w:t xml:space="preserve">Uvođenje dualnog sistema učenja i studiranja, odnosno obaveze praktičnog rada kako tokom školske godine, tako i nakon svake </w:t>
      </w:r>
      <w:r w:rsidR="00046EBB" w:rsidRPr="00BA789C">
        <w:t>š</w:t>
      </w:r>
      <w:r w:rsidRPr="00BA789C">
        <w:t>kolske ili studijske godine. Poslodavac bi bio u obavezi da ocijeni praksu svakog od učenika ili studenta, po unapred utvrđenim kriterijuma. Obrazovne institucije bi svake godine preispitivale poslodavce koji su odabrani. Time bi mladi ljudi rano upoznali praktični rad, a time i ocijenili sopstvene afinitete.</w:t>
      </w:r>
    </w:p>
    <w:p w14:paraId="6F6B634A" w14:textId="57D2C10D" w:rsidR="00B367C6" w:rsidRPr="00270518" w:rsidRDefault="00606575" w:rsidP="00606575">
      <w:pPr>
        <w:pStyle w:val="NormalWeb"/>
        <w:numPr>
          <w:ilvl w:val="0"/>
          <w:numId w:val="4"/>
        </w:numPr>
        <w:shd w:val="clear" w:color="auto" w:fill="FFFFFF"/>
        <w:spacing w:before="0" w:beforeAutospacing="0" w:after="120" w:afterAutospacing="0"/>
        <w:jc w:val="both"/>
      </w:pPr>
      <w:r w:rsidRPr="00BA789C">
        <w:t>Povezati privredu, vanprivredu i obrazovne institucije, kako bi se planovi obrazovanja donosili u skladu sa potrebama u društvu i izbjegla hiperprodukcija nepotrebnih zvanja sa jedne strane, i deficit pojedinih zanimanja sa druge strane. To će u značajnoj mjeri uticati i na smanjenje troškova skupog obrazovnog sistema.</w:t>
      </w:r>
    </w:p>
    <w:p w14:paraId="2243016D" w14:textId="77777777" w:rsidR="00270518" w:rsidRDefault="00270518" w:rsidP="00282260">
      <w:pPr>
        <w:spacing w:after="120" w:line="240" w:lineRule="auto"/>
        <w:ind w:left="360"/>
        <w:jc w:val="center"/>
        <w:rPr>
          <w:rFonts w:ascii="Times New Roman" w:eastAsia="Times New Roman" w:hAnsi="Times New Roman" w:cs="Times New Roman"/>
          <w:b/>
          <w:bCs/>
          <w:sz w:val="24"/>
          <w:szCs w:val="24"/>
          <w:lang w:val="fr-FR"/>
        </w:rPr>
      </w:pPr>
    </w:p>
    <w:p w14:paraId="05CD0C71" w14:textId="0461428E" w:rsidR="00B367C6" w:rsidRPr="00BA789C" w:rsidRDefault="00B367C6" w:rsidP="00282260">
      <w:pPr>
        <w:spacing w:after="120" w:line="240" w:lineRule="auto"/>
        <w:ind w:left="360"/>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društvo znanja</w:t>
      </w:r>
    </w:p>
    <w:p w14:paraId="2662F696"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fr-FR"/>
        </w:rPr>
        <w:t>Država i društvo će se temeljiti na znanju, a ne na podobnosti i korupciji. </w:t>
      </w:r>
      <w:r w:rsidRPr="00BA789C">
        <w:rPr>
          <w:rFonts w:ascii="Times New Roman" w:eastAsia="Times New Roman" w:hAnsi="Times New Roman" w:cs="Times New Roman"/>
          <w:sz w:val="24"/>
          <w:szCs w:val="24"/>
          <w:lang w:val="fr-FR"/>
        </w:rPr>
        <w:t xml:space="preserve">U razvoju građanskog, solidarnog, pravednog i ekonomski stabilnog društva nauka i naučnoistraživački rad će imati posebnu ulogu, stoga ćemo se založiti </w:t>
      </w:r>
      <w:proofErr w:type="gramStart"/>
      <w:r w:rsidRPr="00BA789C">
        <w:rPr>
          <w:rFonts w:ascii="Times New Roman" w:eastAsia="Times New Roman" w:hAnsi="Times New Roman" w:cs="Times New Roman"/>
          <w:sz w:val="24"/>
          <w:szCs w:val="24"/>
          <w:lang w:val="fr-FR"/>
        </w:rPr>
        <w:t>za:</w:t>
      </w:r>
      <w:proofErr w:type="gramEnd"/>
    </w:p>
    <w:p w14:paraId="3D9AA06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Povećanje ulaganja u nauku i naučnoistraživački rad, koja ne smiju da budu ispod 1.5% BDP, sa ciljem da dostignu 3% BDP-a, što je preporuka i </w:t>
      </w:r>
      <w:proofErr w:type="gramStart"/>
      <w:r w:rsidRPr="00BA789C">
        <w:rPr>
          <w:rFonts w:ascii="Times New Roman" w:eastAsia="Times New Roman" w:hAnsi="Times New Roman" w:cs="Times New Roman"/>
          <w:sz w:val="24"/>
          <w:szCs w:val="24"/>
          <w:lang w:val="fr-FR"/>
        </w:rPr>
        <w:t>EU;</w:t>
      </w:r>
      <w:proofErr w:type="gramEnd"/>
    </w:p>
    <w:p w14:paraId="70093775"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lastRenderedPageBreak/>
        <w:t xml:space="preserve">Razvoj privatno-javnih partnerstava i uvođenje podsticajnih mjera da privredni sektor više ulaže u nauku i naučne </w:t>
      </w:r>
      <w:proofErr w:type="gramStart"/>
      <w:r w:rsidRPr="00BA789C">
        <w:rPr>
          <w:rFonts w:ascii="Times New Roman" w:eastAsia="Times New Roman" w:hAnsi="Times New Roman" w:cs="Times New Roman"/>
          <w:sz w:val="24"/>
          <w:szCs w:val="24"/>
          <w:lang w:val="fr-FR"/>
        </w:rPr>
        <w:t>projekte;</w:t>
      </w:r>
      <w:proofErr w:type="gramEnd"/>
    </w:p>
    <w:p w14:paraId="2CA176BF"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Ulaganje u primjenjive i razvojne naučnoistraživačke projekte koji će omogućiti da se mladi istraživači plaćaju iz sredstava projekata, pri čemu će primjenjivati i usavršavati znanja i vještine stečene na </w:t>
      </w:r>
      <w:proofErr w:type="gramStart"/>
      <w:r w:rsidRPr="00BA789C">
        <w:rPr>
          <w:rFonts w:ascii="Times New Roman" w:eastAsia="Times New Roman" w:hAnsi="Times New Roman" w:cs="Times New Roman"/>
          <w:sz w:val="24"/>
          <w:szCs w:val="24"/>
          <w:lang w:val="fr-FR"/>
        </w:rPr>
        <w:t>studijama;</w:t>
      </w:r>
      <w:proofErr w:type="gramEnd"/>
    </w:p>
    <w:p w14:paraId="49553EF3"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Uvo</w:t>
      </w:r>
      <w:r w:rsidRPr="00BA789C">
        <w:rPr>
          <w:rFonts w:ascii="Times New Roman" w:eastAsia="Times New Roman" w:hAnsi="Times New Roman" w:cs="Times New Roman"/>
          <w:sz w:val="24"/>
          <w:szCs w:val="24"/>
          <w:lang w:val="sr-Latn-CS"/>
        </w:rPr>
        <w:t>đenje </w:t>
      </w:r>
      <w:r w:rsidRPr="00BA789C">
        <w:rPr>
          <w:rFonts w:ascii="Times New Roman" w:eastAsia="Times New Roman" w:hAnsi="Times New Roman" w:cs="Times New Roman"/>
          <w:sz w:val="24"/>
          <w:szCs w:val="24"/>
          <w:lang w:val="fr-FR"/>
        </w:rPr>
        <w:t xml:space="preserve">sistema za otkrivanje plagijata, sa ciljem da se zaštite i valorizuju autorski radovi i autentična naučna </w:t>
      </w:r>
      <w:proofErr w:type="gramStart"/>
      <w:r w:rsidRPr="00BA789C">
        <w:rPr>
          <w:rFonts w:ascii="Times New Roman" w:eastAsia="Times New Roman" w:hAnsi="Times New Roman" w:cs="Times New Roman"/>
          <w:sz w:val="24"/>
          <w:szCs w:val="24"/>
          <w:lang w:val="fr-FR"/>
        </w:rPr>
        <w:t>dostignuća;</w:t>
      </w:r>
      <w:proofErr w:type="gramEnd"/>
    </w:p>
    <w:p w14:paraId="65C8477E" w14:textId="391BE389" w:rsidR="00B367C6" w:rsidRPr="00270518" w:rsidRDefault="00FC3A11" w:rsidP="00270518">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Kreiranje mjera i reformi koje će zaustaviti praksu „diplomiraj pa emigriraj“.</w:t>
      </w:r>
    </w:p>
    <w:p w14:paraId="590733F6" w14:textId="77777777" w:rsidR="00270518" w:rsidRDefault="00270518" w:rsidP="00282260">
      <w:pPr>
        <w:spacing w:after="120" w:line="240" w:lineRule="auto"/>
        <w:ind w:left="360"/>
        <w:jc w:val="center"/>
        <w:rPr>
          <w:rFonts w:ascii="Times New Roman" w:eastAsia="Times New Roman" w:hAnsi="Times New Roman" w:cs="Times New Roman"/>
          <w:b/>
          <w:bCs/>
          <w:sz w:val="24"/>
          <w:szCs w:val="24"/>
          <w:lang w:val="fr-FR"/>
        </w:rPr>
      </w:pPr>
    </w:p>
    <w:p w14:paraId="4F6BA003" w14:textId="23002E91" w:rsidR="00B367C6" w:rsidRPr="00BA789C" w:rsidRDefault="00B367C6" w:rsidP="00282260">
      <w:pPr>
        <w:spacing w:after="120" w:line="240" w:lineRule="auto"/>
        <w:ind w:left="360"/>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zdrav</w:t>
      </w:r>
      <w:r w:rsidR="00663D7E" w:rsidRPr="00BA789C">
        <w:rPr>
          <w:rFonts w:ascii="Times New Roman" w:eastAsia="Times New Roman" w:hAnsi="Times New Roman" w:cs="Times New Roman"/>
          <w:b/>
          <w:bCs/>
          <w:sz w:val="24"/>
          <w:szCs w:val="24"/>
          <w:lang w:val="fr-FR"/>
        </w:rPr>
        <w:t>e</w:t>
      </w:r>
      <w:r w:rsidR="001702C1" w:rsidRPr="00BA789C">
        <w:rPr>
          <w:rFonts w:ascii="Times New Roman" w:eastAsia="Times New Roman" w:hAnsi="Times New Roman" w:cs="Times New Roman"/>
          <w:b/>
          <w:bCs/>
          <w:sz w:val="24"/>
          <w:szCs w:val="24"/>
          <w:lang w:val="fr-FR"/>
        </w:rPr>
        <w:t xml:space="preserve"> </w:t>
      </w:r>
      <w:r w:rsidR="00663D7E" w:rsidRPr="00BA789C">
        <w:rPr>
          <w:rFonts w:ascii="Times New Roman" w:eastAsia="Times New Roman" w:hAnsi="Times New Roman" w:cs="Times New Roman"/>
          <w:b/>
          <w:bCs/>
          <w:sz w:val="24"/>
          <w:szCs w:val="24"/>
          <w:lang w:val="fr-FR"/>
        </w:rPr>
        <w:t xml:space="preserve">građane </w:t>
      </w:r>
      <w:r w:rsidRPr="00BA789C">
        <w:rPr>
          <w:rFonts w:ascii="Times New Roman" w:eastAsia="Times New Roman" w:hAnsi="Times New Roman" w:cs="Times New Roman"/>
          <w:b/>
          <w:bCs/>
          <w:sz w:val="24"/>
          <w:szCs w:val="24"/>
          <w:lang w:val="fr-FR"/>
        </w:rPr>
        <w:t>Crn</w:t>
      </w:r>
      <w:r w:rsidR="00663D7E" w:rsidRPr="00BA789C">
        <w:rPr>
          <w:rFonts w:ascii="Times New Roman" w:eastAsia="Times New Roman" w:hAnsi="Times New Roman" w:cs="Times New Roman"/>
          <w:b/>
          <w:bCs/>
          <w:sz w:val="24"/>
          <w:szCs w:val="24"/>
          <w:lang w:val="fr-FR"/>
        </w:rPr>
        <w:t>e</w:t>
      </w:r>
      <w:r w:rsidRPr="00BA789C">
        <w:rPr>
          <w:rFonts w:ascii="Times New Roman" w:eastAsia="Times New Roman" w:hAnsi="Times New Roman" w:cs="Times New Roman"/>
          <w:b/>
          <w:bCs/>
          <w:sz w:val="24"/>
          <w:szCs w:val="24"/>
          <w:lang w:val="fr-FR"/>
        </w:rPr>
        <w:t xml:space="preserve"> Gor</w:t>
      </w:r>
      <w:r w:rsidR="00663D7E" w:rsidRPr="00BA789C">
        <w:rPr>
          <w:rFonts w:ascii="Times New Roman" w:eastAsia="Times New Roman" w:hAnsi="Times New Roman" w:cs="Times New Roman"/>
          <w:b/>
          <w:bCs/>
          <w:sz w:val="24"/>
          <w:szCs w:val="24"/>
          <w:lang w:val="fr-FR"/>
        </w:rPr>
        <w:t>e</w:t>
      </w:r>
    </w:p>
    <w:p w14:paraId="6EE67ADD" w14:textId="77777777" w:rsidR="00B367C6" w:rsidRPr="00BA789C" w:rsidRDefault="00B367C6"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sr-Latn-CS"/>
        </w:rPr>
        <w:t>Sistem zdravstva, kao jedan od najvažnijih stubova države, jačaćemo ulažući u ljekare i materijalnu opremljenost zdravstvenih ustanova. </w:t>
      </w:r>
      <w:r w:rsidRPr="00BA789C">
        <w:rPr>
          <w:rFonts w:ascii="Times New Roman" w:eastAsia="Times New Roman" w:hAnsi="Times New Roman" w:cs="Times New Roman"/>
          <w:sz w:val="24"/>
          <w:szCs w:val="24"/>
          <w:lang w:val="sr-Latn-CS"/>
        </w:rPr>
        <w:t>Za ozdravljenje zdravstva potrebni su nam maksimalno kvalifikovani i odgovorni ljekari. Stvaranjem  kvalitetnog kadra, uspostavićemo balans između primarnog, sekundarnog i tercijarnog sistema zdravstvene zaštite. U tom cilju preduzećemo sljedeće mjere:</w:t>
      </w:r>
    </w:p>
    <w:p w14:paraId="1B046015"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Uspostavićemo finansijski održiv sistem zaštite zdravlja, sa ravnopravnim pristupom uslugama za sve građane, zasnovan na snaženju preventivne umjesto kurativne medicine;</w:t>
      </w:r>
    </w:p>
    <w:p w14:paraId="11E6B968"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Nadogradićemo primarnu zdravstvenu zaštitu putem kontinuiranog usavršavanja ljekara u domovima zdravlja, koji bi dežurstvima u KC CG i lokalnim bolnicama širili svoje znanje;</w:t>
      </w:r>
    </w:p>
    <w:p w14:paraId="5B6391F6" w14:textId="77777777" w:rsidR="00C4351B" w:rsidRPr="00BA789C" w:rsidRDefault="00FC3A11"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Uvešćemo mjerljive indikatore, a oni koji ih ne ispunjavaju ili ne žele da se dodatno usavršavaju, svoje mjesto prepustiće onima koji to žele;</w:t>
      </w:r>
    </w:p>
    <w:p w14:paraId="15E379A3"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Napredovaće najbolji, što podrazumijeva sasijecanje u korijenu partijskog ključa za izbor na rukovodeće pozicije u klinikama i za dodjeljivanje dežurstava;</w:t>
      </w:r>
    </w:p>
    <w:p w14:paraId="52BE31F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Spriječićemo odliv najboljih ljekara školovanjem najtalentovanijih na prestižnim svjetskim klinikama, koji će po povratku u Crnu Goru za svoj rad i pokazanu stručnost biti i adekvatno plaćeni;</w:t>
      </w:r>
    </w:p>
    <w:p w14:paraId="658EA837"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Zadržaćemo najbolje ljekare i poslije penzije, obavezati ih da formiraju timove od najtalentivanijih mladih ljekara u lokalnim bolnicama i KCCG, te da odgovaraju za njihov razvoj;</w:t>
      </w:r>
    </w:p>
    <w:p w14:paraId="2CD832A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Klinički centar, kao centralna crnogorska bolnica, mora da bude u boljem stanju, treba ga temeljno rekonstruisati, modernizovati i dograditi kako bi sve sobe imale kupatila i ostale neophodne sadržaje;</w:t>
      </w:r>
    </w:p>
    <w:p w14:paraId="7D1B0C7F"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Povećanje zarada ljekara i medicinskog osoblja, ali i zakonska odgovornost onih koji traže novac da bi pružili zdravstvenu uslugu;</w:t>
      </w:r>
    </w:p>
    <w:p w14:paraId="11BB6551"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Spriječićemo korupciju u javnim nabavkama, koja je produkt monopola i povezanosti farmaceutskog lobija i dijela državnih struktura;</w:t>
      </w:r>
    </w:p>
    <w:p w14:paraId="5D2A8D98"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Briga o reproduktivnom zdravlju žena, podsticanje nataliteta uz obuzdavanje neodržive prakse selektivnih pobačaja.</w:t>
      </w:r>
    </w:p>
    <w:p w14:paraId="07CF3BF0" w14:textId="1618389F" w:rsidR="004955A2" w:rsidRPr="00BA789C" w:rsidRDefault="00F801F6" w:rsidP="00282260">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Calibri" w:hAnsi="Times New Roman" w:cs="Times New Roman"/>
          <w:sz w:val="24"/>
          <w:szCs w:val="24"/>
        </w:rPr>
        <w:t xml:space="preserve">Uvešćemo u sistem zdrastva obavezu palijativne njege i stvaranje uslova za njenu realizaciju. </w:t>
      </w:r>
      <w:r w:rsidRPr="00BA789C">
        <w:rPr>
          <w:rFonts w:ascii="Times New Roman" w:hAnsi="Times New Roman" w:cs="Times New Roman"/>
          <w:sz w:val="24"/>
          <w:szCs w:val="24"/>
        </w:rPr>
        <w:t xml:space="preserve">Potrebno je </w:t>
      </w:r>
      <w:r w:rsidRPr="00BA789C">
        <w:rPr>
          <w:rFonts w:ascii="Times New Roman" w:eastAsia="Calibri" w:hAnsi="Times New Roman" w:cs="Times New Roman"/>
          <w:sz w:val="24"/>
          <w:szCs w:val="24"/>
        </w:rPr>
        <w:t>obezbjediti odjeljenja i krevete za njegu bolesnika koji nemaju izglede za izlječenje i koji su suočeni sa smrću.</w:t>
      </w:r>
    </w:p>
    <w:p w14:paraId="3A40D7E5" w14:textId="77777777" w:rsidR="00282260" w:rsidRPr="00BA789C" w:rsidRDefault="00282260" w:rsidP="00282260">
      <w:pPr>
        <w:pStyle w:val="ListParagraph"/>
        <w:spacing w:after="120" w:line="240" w:lineRule="auto"/>
        <w:ind w:left="360"/>
        <w:jc w:val="both"/>
        <w:rPr>
          <w:rFonts w:ascii="Times New Roman" w:eastAsia="Times New Roman" w:hAnsi="Times New Roman" w:cs="Times New Roman"/>
          <w:sz w:val="24"/>
          <w:szCs w:val="24"/>
          <w:lang w:val="fr-FR"/>
        </w:rPr>
      </w:pPr>
    </w:p>
    <w:p w14:paraId="343B2A86" w14:textId="64A74581" w:rsidR="00FE6609" w:rsidRPr="00BA789C" w:rsidRDefault="00FE6609" w:rsidP="00282260">
      <w:pPr>
        <w:spacing w:after="120" w:line="240" w:lineRule="auto"/>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rPr>
        <w:t>ZA kulturu</w:t>
      </w:r>
    </w:p>
    <w:p w14:paraId="5CDB2354" w14:textId="6A9A06C1" w:rsidR="00FE6609" w:rsidRPr="00BA789C" w:rsidRDefault="00FE6609"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sr-Latn-CS"/>
        </w:rPr>
        <w:lastRenderedPageBreak/>
        <w:t>Kultura, kao nauk slobode a ne podaništva, treba da otvoreno i hrabro postavlja prava pitanja, a ne da nudi lažne odgovore. </w:t>
      </w:r>
      <w:r w:rsidR="002A1C6E" w:rsidRPr="00BA789C">
        <w:rPr>
          <w:rFonts w:ascii="Times New Roman" w:eastAsia="Times New Roman" w:hAnsi="Times New Roman" w:cs="Times New Roman"/>
          <w:sz w:val="24"/>
          <w:szCs w:val="24"/>
          <w:lang w:val="sr-Latn-CS"/>
        </w:rPr>
        <w:t>Zahvaljujući dosadašnjoj praksi</w:t>
      </w:r>
      <w:r w:rsidRPr="00BA789C">
        <w:rPr>
          <w:rFonts w:ascii="Times New Roman" w:eastAsia="Times New Roman" w:hAnsi="Times New Roman" w:cs="Times New Roman"/>
          <w:sz w:val="24"/>
          <w:szCs w:val="24"/>
          <w:lang w:val="sr-Latn-CS"/>
        </w:rPr>
        <w:t>, kultura je pretvorena u čekaonicu za privilegije. Takav koncept odbija mlade ljude i tjera ih da se stvaralački ostvare u državama regiona ili dalekog svijeta. </w:t>
      </w:r>
      <w:r w:rsidRPr="00BA789C">
        <w:rPr>
          <w:rFonts w:ascii="Times New Roman" w:eastAsia="Times New Roman" w:hAnsi="Times New Roman" w:cs="Times New Roman"/>
          <w:sz w:val="24"/>
          <w:szCs w:val="24"/>
          <w:lang w:val="fr-FR"/>
        </w:rPr>
        <w:t>Naš je cilj kulturološki snažna društvena zajednica obrazovanih i informisanih građana, sa prepoznatljivim različitim umjetničkim scenama, sa zaštićenim i revalorizovanim kulturnim blagom koje doprinosi blagostanju društva i pojedinaca. </w:t>
      </w:r>
      <w:r w:rsidRPr="00BA789C">
        <w:rPr>
          <w:rFonts w:ascii="Times New Roman" w:eastAsia="Times New Roman" w:hAnsi="Times New Roman" w:cs="Times New Roman"/>
          <w:sz w:val="24"/>
          <w:szCs w:val="24"/>
          <w:lang w:val="sr-Latn-CS"/>
        </w:rPr>
        <w:t>Stoga ćemo:</w:t>
      </w:r>
    </w:p>
    <w:p w14:paraId="5DE746C0"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Uspostaviti zakonski okvir, jasan višegodišnji plan podrške i sprovoditi kulturnu politiku i depolitizaciju kulture koja će omogućiti da mladi ljudi u Crnu Goru dolaze, a ne da idu iz </w:t>
      </w:r>
      <w:proofErr w:type="gramStart"/>
      <w:r w:rsidRPr="00BA789C">
        <w:rPr>
          <w:rFonts w:ascii="Times New Roman" w:eastAsia="Times New Roman" w:hAnsi="Times New Roman" w:cs="Times New Roman"/>
          <w:sz w:val="24"/>
          <w:szCs w:val="24"/>
          <w:lang w:val="fr-FR"/>
        </w:rPr>
        <w:t>nje;</w:t>
      </w:r>
      <w:proofErr w:type="gramEnd"/>
    </w:p>
    <w:p w14:paraId="0C92098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Obezbijediti pomoć mladim stvaraocima </w:t>
      </w:r>
      <w:proofErr w:type="gramStart"/>
      <w:r w:rsidRPr="00BA789C">
        <w:rPr>
          <w:rFonts w:ascii="Times New Roman" w:eastAsia="Times New Roman" w:hAnsi="Times New Roman" w:cs="Times New Roman"/>
          <w:sz w:val="24"/>
          <w:szCs w:val="24"/>
          <w:lang w:val="fr-FR"/>
        </w:rPr>
        <w:t>i  vrijednim</w:t>
      </w:r>
      <w:proofErr w:type="gramEnd"/>
      <w:r w:rsidRPr="00BA789C">
        <w:rPr>
          <w:rFonts w:ascii="Times New Roman" w:eastAsia="Times New Roman" w:hAnsi="Times New Roman" w:cs="Times New Roman"/>
          <w:sz w:val="24"/>
          <w:szCs w:val="24"/>
          <w:lang w:val="fr-FR"/>
        </w:rPr>
        <w:t xml:space="preserve"> projektima – to je ono što treba da rade institucije kulture;</w:t>
      </w:r>
    </w:p>
    <w:p w14:paraId="5984F282"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CNP i pozorišta u drugim gradovima postaće pozorišne kuće mladih crnogorskih glumaca i reditelja, njihova prva stepenica u umjetničkom </w:t>
      </w:r>
      <w:proofErr w:type="gramStart"/>
      <w:r w:rsidRPr="00BA789C">
        <w:rPr>
          <w:rFonts w:ascii="Times New Roman" w:eastAsia="Times New Roman" w:hAnsi="Times New Roman" w:cs="Times New Roman"/>
          <w:sz w:val="24"/>
          <w:szCs w:val="24"/>
          <w:lang w:val="fr-FR"/>
        </w:rPr>
        <w:t>ostvarivanju;</w:t>
      </w:r>
      <w:proofErr w:type="gramEnd"/>
    </w:p>
    <w:p w14:paraId="5C585D56"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Otvoriti vrata odvažnima. Umjesto poslušnika, crnogorskoj kulturi su potrebni odvažni </w:t>
      </w:r>
      <w:proofErr w:type="gramStart"/>
      <w:r w:rsidRPr="00BA789C">
        <w:rPr>
          <w:rFonts w:ascii="Times New Roman" w:eastAsia="Times New Roman" w:hAnsi="Times New Roman" w:cs="Times New Roman"/>
          <w:sz w:val="24"/>
          <w:szCs w:val="24"/>
          <w:lang w:val="fr-FR"/>
        </w:rPr>
        <w:t>ljudi;</w:t>
      </w:r>
      <w:proofErr w:type="gramEnd"/>
    </w:p>
    <w:p w14:paraId="45018C9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Promovisati odgovorniji odnos prema kulturnoj baštini i ulagati u infrastrukturu u </w:t>
      </w:r>
      <w:proofErr w:type="gramStart"/>
      <w:r w:rsidRPr="00BA789C">
        <w:rPr>
          <w:rFonts w:ascii="Times New Roman" w:eastAsia="Times New Roman" w:hAnsi="Times New Roman" w:cs="Times New Roman"/>
          <w:sz w:val="24"/>
          <w:szCs w:val="24"/>
          <w:lang w:val="fr-FR"/>
        </w:rPr>
        <w:t>kulturi;</w:t>
      </w:r>
      <w:proofErr w:type="gramEnd"/>
    </w:p>
    <w:p w14:paraId="677BBA0C"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Uticati na promjenu tranzicione paradigme potrošačke i rasipničke kulture </w:t>
      </w:r>
      <w:proofErr w:type="gramStart"/>
      <w:r w:rsidRPr="00BA789C">
        <w:rPr>
          <w:rFonts w:ascii="Times New Roman" w:eastAsia="Times New Roman" w:hAnsi="Times New Roman" w:cs="Times New Roman"/>
          <w:sz w:val="24"/>
          <w:szCs w:val="24"/>
          <w:lang w:val="fr-FR"/>
        </w:rPr>
        <w:t>ponašanja;</w:t>
      </w:r>
      <w:proofErr w:type="gramEnd"/>
    </w:p>
    <w:p w14:paraId="109D50DA" w14:textId="77777777" w:rsidR="00C4351B" w:rsidRPr="00BA789C" w:rsidRDefault="00FC3A11">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Promovisa</w:t>
      </w:r>
      <w:r w:rsidR="00485098" w:rsidRPr="00BA789C">
        <w:rPr>
          <w:rFonts w:ascii="Times New Roman" w:eastAsia="Times New Roman" w:hAnsi="Times New Roman" w:cs="Times New Roman"/>
          <w:sz w:val="24"/>
          <w:szCs w:val="24"/>
          <w:lang w:val="fr-FR"/>
        </w:rPr>
        <w:t>ti</w:t>
      </w:r>
      <w:r w:rsidRPr="00BA789C">
        <w:rPr>
          <w:rFonts w:ascii="Times New Roman" w:eastAsia="Times New Roman" w:hAnsi="Times New Roman" w:cs="Times New Roman"/>
          <w:sz w:val="24"/>
          <w:szCs w:val="24"/>
          <w:lang w:val="fr-FR"/>
        </w:rPr>
        <w:t xml:space="preserve"> osjećaj pripadnosti evropskom ali i svjetskom kulturnom i svakom drugom identitetu, uz prevazilaženje retrogradnih nacionalizama i čuvanje multikulturalnosti Crne </w:t>
      </w:r>
      <w:proofErr w:type="gramStart"/>
      <w:r w:rsidRPr="00BA789C">
        <w:rPr>
          <w:rFonts w:ascii="Times New Roman" w:eastAsia="Times New Roman" w:hAnsi="Times New Roman" w:cs="Times New Roman"/>
          <w:sz w:val="24"/>
          <w:szCs w:val="24"/>
          <w:lang w:val="fr-FR"/>
        </w:rPr>
        <w:t>Gore;</w:t>
      </w:r>
      <w:proofErr w:type="gramEnd"/>
    </w:p>
    <w:p w14:paraId="194E69F3" w14:textId="658C27DB" w:rsidR="00FE6609" w:rsidRPr="00270518" w:rsidRDefault="00FC3A11" w:rsidP="0052277C">
      <w:pPr>
        <w:pStyle w:val="ListParagraph"/>
        <w:numPr>
          <w:ilvl w:val="0"/>
          <w:numId w:val="4"/>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Snaž</w:t>
      </w:r>
      <w:r w:rsidR="00485098" w:rsidRPr="00BA789C">
        <w:rPr>
          <w:rFonts w:ascii="Times New Roman" w:eastAsia="Times New Roman" w:hAnsi="Times New Roman" w:cs="Times New Roman"/>
          <w:sz w:val="24"/>
          <w:szCs w:val="24"/>
          <w:lang w:val="fr-FR"/>
        </w:rPr>
        <w:t>iti</w:t>
      </w:r>
      <w:r w:rsidR="001702C1" w:rsidRPr="00BA789C">
        <w:rPr>
          <w:rFonts w:ascii="Times New Roman" w:eastAsia="Times New Roman" w:hAnsi="Times New Roman" w:cs="Times New Roman"/>
          <w:sz w:val="24"/>
          <w:szCs w:val="24"/>
          <w:lang w:val="fr-FR"/>
        </w:rPr>
        <w:t xml:space="preserve"> k</w:t>
      </w:r>
      <w:r w:rsidRPr="00BA789C">
        <w:rPr>
          <w:rFonts w:ascii="Times New Roman" w:eastAsia="Times New Roman" w:hAnsi="Times New Roman" w:cs="Times New Roman"/>
          <w:sz w:val="24"/>
          <w:szCs w:val="24"/>
          <w:lang w:val="fr-FR"/>
        </w:rPr>
        <w:t>reativn</w:t>
      </w:r>
      <w:r w:rsidR="00485098" w:rsidRPr="00BA789C">
        <w:rPr>
          <w:rFonts w:ascii="Times New Roman" w:eastAsia="Times New Roman" w:hAnsi="Times New Roman" w:cs="Times New Roman"/>
          <w:sz w:val="24"/>
          <w:szCs w:val="24"/>
          <w:lang w:val="fr-FR"/>
        </w:rPr>
        <w:t>i</w:t>
      </w:r>
      <w:r w:rsidR="001702C1" w:rsidRPr="00BA789C">
        <w:rPr>
          <w:rFonts w:ascii="Times New Roman" w:eastAsia="Times New Roman" w:hAnsi="Times New Roman" w:cs="Times New Roman"/>
          <w:sz w:val="24"/>
          <w:szCs w:val="24"/>
          <w:lang w:val="fr-FR"/>
        </w:rPr>
        <w:t xml:space="preserve"> </w:t>
      </w:r>
      <w:r w:rsidRPr="00BA789C">
        <w:rPr>
          <w:rFonts w:ascii="Times New Roman" w:eastAsia="Times New Roman" w:hAnsi="Times New Roman" w:cs="Times New Roman"/>
          <w:sz w:val="24"/>
          <w:szCs w:val="24"/>
          <w:lang w:val="fr-FR"/>
        </w:rPr>
        <w:t xml:space="preserve">sektor i </w:t>
      </w:r>
      <w:r w:rsidR="001702C1" w:rsidRPr="00BA789C">
        <w:rPr>
          <w:rFonts w:ascii="Times New Roman" w:eastAsia="Times New Roman" w:hAnsi="Times New Roman" w:cs="Times New Roman"/>
          <w:sz w:val="24"/>
          <w:szCs w:val="24"/>
          <w:lang w:val="fr-FR"/>
        </w:rPr>
        <w:t>k</w:t>
      </w:r>
      <w:r w:rsidRPr="00BA789C">
        <w:rPr>
          <w:rFonts w:ascii="Times New Roman" w:eastAsia="Times New Roman" w:hAnsi="Times New Roman" w:cs="Times New Roman"/>
          <w:sz w:val="24"/>
          <w:szCs w:val="24"/>
          <w:lang w:val="fr-FR"/>
        </w:rPr>
        <w:t>reativn</w:t>
      </w:r>
      <w:r w:rsidR="00485098" w:rsidRPr="00BA789C">
        <w:rPr>
          <w:rFonts w:ascii="Times New Roman" w:eastAsia="Times New Roman" w:hAnsi="Times New Roman" w:cs="Times New Roman"/>
          <w:sz w:val="24"/>
          <w:szCs w:val="24"/>
          <w:lang w:val="fr-FR"/>
        </w:rPr>
        <w:t>e</w:t>
      </w:r>
      <w:r w:rsidR="001702C1" w:rsidRPr="00BA789C">
        <w:rPr>
          <w:rFonts w:ascii="Times New Roman" w:eastAsia="Times New Roman" w:hAnsi="Times New Roman" w:cs="Times New Roman"/>
          <w:sz w:val="24"/>
          <w:szCs w:val="24"/>
          <w:lang w:val="fr-FR"/>
        </w:rPr>
        <w:t xml:space="preserve"> </w:t>
      </w:r>
      <w:r w:rsidRPr="00BA789C">
        <w:rPr>
          <w:rFonts w:ascii="Times New Roman" w:eastAsia="Times New Roman" w:hAnsi="Times New Roman" w:cs="Times New Roman"/>
          <w:sz w:val="24"/>
          <w:szCs w:val="24"/>
          <w:lang w:val="fr-FR"/>
        </w:rPr>
        <w:t>industrij</w:t>
      </w:r>
      <w:r w:rsidR="00485098" w:rsidRPr="00BA789C">
        <w:rPr>
          <w:rFonts w:ascii="Times New Roman" w:eastAsia="Times New Roman" w:hAnsi="Times New Roman" w:cs="Times New Roman"/>
          <w:sz w:val="24"/>
          <w:szCs w:val="24"/>
          <w:lang w:val="fr-FR"/>
        </w:rPr>
        <w:t>e</w:t>
      </w:r>
      <w:r w:rsidR="001702C1" w:rsidRPr="00BA789C">
        <w:rPr>
          <w:rFonts w:ascii="Times New Roman" w:eastAsia="Times New Roman" w:hAnsi="Times New Roman" w:cs="Times New Roman"/>
          <w:sz w:val="24"/>
          <w:szCs w:val="24"/>
          <w:lang w:val="fr-FR"/>
        </w:rPr>
        <w:t xml:space="preserve"> </w:t>
      </w:r>
      <w:r w:rsidRPr="00BA789C">
        <w:rPr>
          <w:rFonts w:ascii="Times New Roman" w:eastAsia="Times New Roman" w:hAnsi="Times New Roman" w:cs="Times New Roman"/>
          <w:sz w:val="24"/>
          <w:szCs w:val="24"/>
          <w:lang w:val="fr-FR"/>
        </w:rPr>
        <w:t>u svrhu zapošljavanja, kao i stvaranje znanja potrebnih za pokretanje kreativnih industrija.</w:t>
      </w:r>
    </w:p>
    <w:p w14:paraId="1209F4C7" w14:textId="77777777" w:rsidR="00270518" w:rsidRDefault="00270518" w:rsidP="00282260">
      <w:pPr>
        <w:spacing w:after="120" w:line="240" w:lineRule="auto"/>
        <w:jc w:val="center"/>
        <w:rPr>
          <w:rFonts w:ascii="Times New Roman" w:eastAsia="Times New Roman" w:hAnsi="Times New Roman" w:cs="Times New Roman"/>
          <w:b/>
          <w:bCs/>
          <w:sz w:val="24"/>
          <w:szCs w:val="24"/>
          <w:lang w:val="fr-FR"/>
        </w:rPr>
      </w:pPr>
    </w:p>
    <w:p w14:paraId="70433F74" w14:textId="4CE1EB3A" w:rsidR="00FE6609" w:rsidRPr="00BA789C" w:rsidRDefault="00FE6609" w:rsidP="00282260">
      <w:pPr>
        <w:spacing w:after="120" w:line="240" w:lineRule="auto"/>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slobodne medije</w:t>
      </w:r>
    </w:p>
    <w:p w14:paraId="09D05127" w14:textId="77777777" w:rsidR="00282260" w:rsidRPr="00BA789C" w:rsidRDefault="00FE6609" w:rsidP="00282260">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sr-Latn-CS"/>
        </w:rPr>
        <w:t>Mediji i medijske slobode su ogledalo demokratije. </w:t>
      </w:r>
      <w:r w:rsidRPr="00BA789C">
        <w:rPr>
          <w:rFonts w:ascii="Times New Roman" w:eastAsia="Times New Roman" w:hAnsi="Times New Roman" w:cs="Times New Roman"/>
          <w:sz w:val="24"/>
          <w:szCs w:val="24"/>
          <w:lang w:val="sr-Latn-CS"/>
        </w:rPr>
        <w:t>Borićemo se za nezavisnost medija i njegovanje najviših etičkih standarda u novinarskoj profesiji i medijima.</w:t>
      </w:r>
    </w:p>
    <w:p w14:paraId="2EAEA780" w14:textId="77777777" w:rsidR="00282260" w:rsidRPr="00BA789C" w:rsidRDefault="00FE6609" w:rsidP="00282260">
      <w:pPr>
        <w:pStyle w:val="ListParagraph"/>
        <w:numPr>
          <w:ilvl w:val="0"/>
          <w:numId w:val="26"/>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Stvorićemo ambijent za kredibilan Javni servis u funkciji kontrole vlasti i sprečavanja zloupotreba, kao i različitih potreba građana kad je riječ o informisanju, edukaciji i zabavnim sadržajima;</w:t>
      </w:r>
    </w:p>
    <w:p w14:paraId="5A5DDC8A" w14:textId="77777777" w:rsidR="00282260" w:rsidRPr="00BA789C" w:rsidRDefault="00FE6609" w:rsidP="00282260">
      <w:pPr>
        <w:pStyle w:val="ListParagraph"/>
        <w:numPr>
          <w:ilvl w:val="0"/>
          <w:numId w:val="26"/>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Našoj državi je potrebna jedinstvena samoregulacija medija i poštovanje Kodeksa novinara Crne Gore;</w:t>
      </w:r>
    </w:p>
    <w:p w14:paraId="1FBC94F1" w14:textId="77777777" w:rsidR="00282260" w:rsidRPr="00BA789C" w:rsidRDefault="00FE6609" w:rsidP="00282260">
      <w:pPr>
        <w:pStyle w:val="ListParagraph"/>
        <w:numPr>
          <w:ilvl w:val="0"/>
          <w:numId w:val="26"/>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Zaštitićemo novinare od napada i pritisaka i podsticati istraživačko novinarstvo;</w:t>
      </w:r>
    </w:p>
    <w:p w14:paraId="54D28FEA" w14:textId="77777777" w:rsidR="00282260" w:rsidRPr="00BA789C" w:rsidRDefault="00FE6609" w:rsidP="00282260">
      <w:pPr>
        <w:pStyle w:val="ListParagraph"/>
        <w:numPr>
          <w:ilvl w:val="0"/>
          <w:numId w:val="26"/>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Promovisaćemo kulturu dijaloga;</w:t>
      </w:r>
    </w:p>
    <w:p w14:paraId="28970509" w14:textId="3E9AD462" w:rsidR="00FE6609" w:rsidRPr="00BA789C" w:rsidRDefault="00FE6609" w:rsidP="00282260">
      <w:pPr>
        <w:pStyle w:val="ListParagraph"/>
        <w:numPr>
          <w:ilvl w:val="0"/>
          <w:numId w:val="26"/>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Jedan od imperativa će biti zaštita privatnosti djece i borba protiv sajber kriminala.</w:t>
      </w:r>
    </w:p>
    <w:p w14:paraId="44A9036F" w14:textId="77777777" w:rsidR="00FE6609" w:rsidRPr="00BA789C" w:rsidRDefault="00FE6609"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w:t>
      </w:r>
    </w:p>
    <w:p w14:paraId="22F59902" w14:textId="2CE7D575" w:rsidR="00FE6609" w:rsidRPr="00BA789C" w:rsidRDefault="00FE6609" w:rsidP="00282260">
      <w:pPr>
        <w:spacing w:after="120" w:line="240" w:lineRule="auto"/>
        <w:jc w:val="center"/>
        <w:rPr>
          <w:rFonts w:ascii="Times New Roman" w:eastAsia="Times New Roman" w:hAnsi="Times New Roman" w:cs="Times New Roman"/>
          <w:b/>
          <w:bCs/>
          <w:sz w:val="24"/>
          <w:szCs w:val="24"/>
          <w:lang w:val="fr-FR"/>
        </w:rPr>
      </w:pPr>
      <w:r w:rsidRPr="00BA789C">
        <w:rPr>
          <w:rFonts w:ascii="Times New Roman" w:eastAsia="Times New Roman" w:hAnsi="Times New Roman" w:cs="Times New Roman"/>
          <w:b/>
          <w:bCs/>
          <w:sz w:val="24"/>
          <w:szCs w:val="24"/>
          <w:lang w:val="fr-FR"/>
        </w:rPr>
        <w:t>ZA sport</w:t>
      </w:r>
    </w:p>
    <w:p w14:paraId="42FBB9D8" w14:textId="77777777" w:rsidR="00FE6609" w:rsidRPr="00BA789C" w:rsidRDefault="00FE6609"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bCs/>
          <w:i/>
          <w:iCs/>
          <w:sz w:val="24"/>
          <w:szCs w:val="24"/>
          <w:lang w:val="fr-FR"/>
        </w:rPr>
        <w:t xml:space="preserve">Da bismo stvarali i izgrađivali kulturu sporta od najmlađih uzrasta, te sport oslobodili političkog uticaja, sprovodićemo sljedeće </w:t>
      </w:r>
      <w:proofErr w:type="gramStart"/>
      <w:r w:rsidRPr="00BA789C">
        <w:rPr>
          <w:rFonts w:ascii="Times New Roman" w:eastAsia="Times New Roman" w:hAnsi="Times New Roman" w:cs="Times New Roman"/>
          <w:bCs/>
          <w:i/>
          <w:iCs/>
          <w:sz w:val="24"/>
          <w:szCs w:val="24"/>
          <w:lang w:val="fr-FR"/>
        </w:rPr>
        <w:t>mjere</w:t>
      </w:r>
      <w:r w:rsidRPr="00BA789C">
        <w:rPr>
          <w:rFonts w:ascii="Times New Roman" w:eastAsia="Times New Roman" w:hAnsi="Times New Roman" w:cs="Times New Roman"/>
          <w:sz w:val="24"/>
          <w:szCs w:val="24"/>
          <w:lang w:val="fr-FR"/>
        </w:rPr>
        <w:t>:</w:t>
      </w:r>
      <w:proofErr w:type="gramEnd"/>
    </w:p>
    <w:p w14:paraId="3B3432C5" w14:textId="77777777" w:rsidR="00282260"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Donošenje strategije razvoja sporta, što je preduslov za njegov </w:t>
      </w:r>
      <w:proofErr w:type="gramStart"/>
      <w:r w:rsidRPr="00BA789C">
        <w:rPr>
          <w:rFonts w:ascii="Times New Roman" w:eastAsia="Times New Roman" w:hAnsi="Times New Roman" w:cs="Times New Roman"/>
          <w:sz w:val="24"/>
          <w:szCs w:val="24"/>
          <w:lang w:val="fr-FR"/>
        </w:rPr>
        <w:t>razvoj;</w:t>
      </w:r>
      <w:proofErr w:type="gramEnd"/>
    </w:p>
    <w:p w14:paraId="2C07D3C9" w14:textId="77777777" w:rsidR="00282260"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Stvaranje sinergije profesionalnog sporta i sporta u službi očuvanja zdravlja i prevencije </w:t>
      </w:r>
      <w:proofErr w:type="gramStart"/>
      <w:r w:rsidRPr="00BA789C">
        <w:rPr>
          <w:rFonts w:ascii="Times New Roman" w:eastAsia="Times New Roman" w:hAnsi="Times New Roman" w:cs="Times New Roman"/>
          <w:sz w:val="24"/>
          <w:szCs w:val="24"/>
          <w:lang w:val="fr-FR"/>
        </w:rPr>
        <w:t>bolesti;</w:t>
      </w:r>
      <w:proofErr w:type="gramEnd"/>
    </w:p>
    <w:p w14:paraId="0F8C5C9E" w14:textId="1DF7A9E1" w:rsidR="00282260"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R</w:t>
      </w:r>
      <w:r w:rsidR="002A1C6E" w:rsidRPr="00BA789C">
        <w:rPr>
          <w:rFonts w:ascii="Times New Roman" w:eastAsia="Times New Roman" w:hAnsi="Times New Roman" w:cs="Times New Roman"/>
          <w:sz w:val="24"/>
          <w:szCs w:val="24"/>
          <w:lang w:val="fr-FR"/>
        </w:rPr>
        <w:t>eafirmacija nastavnog predmeta f</w:t>
      </w:r>
      <w:r w:rsidRPr="00BA789C">
        <w:rPr>
          <w:rFonts w:ascii="Times New Roman" w:eastAsia="Times New Roman" w:hAnsi="Times New Roman" w:cs="Times New Roman"/>
          <w:sz w:val="24"/>
          <w:szCs w:val="24"/>
          <w:lang w:val="fr-FR"/>
        </w:rPr>
        <w:t xml:space="preserve">izičko vaspitanje u školama, kao mjera stvaranja i razvijanja zdravih stilova života i sportskih vrijednosti kod </w:t>
      </w:r>
      <w:proofErr w:type="gramStart"/>
      <w:r w:rsidRPr="00BA789C">
        <w:rPr>
          <w:rFonts w:ascii="Times New Roman" w:eastAsia="Times New Roman" w:hAnsi="Times New Roman" w:cs="Times New Roman"/>
          <w:sz w:val="24"/>
          <w:szCs w:val="24"/>
          <w:lang w:val="fr-FR"/>
        </w:rPr>
        <w:t>mladih;</w:t>
      </w:r>
      <w:proofErr w:type="gramEnd"/>
    </w:p>
    <w:p w14:paraId="006DEBF5" w14:textId="77777777" w:rsidR="00282260"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lastRenderedPageBreak/>
        <w:t xml:space="preserve">Povećanje ulaganja u izgradnju novih sportskih terena, rekreativnih centara, trim staza, biciklističkih staza, u cilju promovisanja zdravih stilova </w:t>
      </w:r>
      <w:proofErr w:type="gramStart"/>
      <w:r w:rsidRPr="00BA789C">
        <w:rPr>
          <w:rFonts w:ascii="Times New Roman" w:eastAsia="Times New Roman" w:hAnsi="Times New Roman" w:cs="Times New Roman"/>
          <w:sz w:val="24"/>
          <w:szCs w:val="24"/>
          <w:lang w:val="fr-FR"/>
        </w:rPr>
        <w:t>života;</w:t>
      </w:r>
      <w:proofErr w:type="gramEnd"/>
    </w:p>
    <w:p w14:paraId="15D63131" w14:textId="77777777" w:rsidR="00282260" w:rsidRPr="00BA789C" w:rsidRDefault="006F3EA1"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Calibri" w:hAnsi="Times New Roman" w:cs="Times New Roman"/>
          <w:sz w:val="24"/>
          <w:szCs w:val="24"/>
        </w:rPr>
        <w:t xml:space="preserve">Jasno definisati načine i izvore finansiranje profesionalnog i amaterskog </w:t>
      </w:r>
      <w:proofErr w:type="gramStart"/>
      <w:r w:rsidRPr="00BA789C">
        <w:rPr>
          <w:rFonts w:ascii="Times New Roman" w:eastAsia="Calibri" w:hAnsi="Times New Roman" w:cs="Times New Roman"/>
          <w:sz w:val="24"/>
          <w:szCs w:val="24"/>
        </w:rPr>
        <w:t>sporta,na</w:t>
      </w:r>
      <w:proofErr w:type="gramEnd"/>
      <w:r w:rsidRPr="00BA789C">
        <w:rPr>
          <w:rFonts w:ascii="Times New Roman" w:eastAsia="Calibri" w:hAnsi="Times New Roman" w:cs="Times New Roman"/>
          <w:sz w:val="24"/>
          <w:szCs w:val="24"/>
        </w:rPr>
        <w:t xml:space="preserve"> dugoročnoj osnovi</w:t>
      </w:r>
    </w:p>
    <w:p w14:paraId="4A8FC612" w14:textId="3832F462"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fr-FR"/>
        </w:rPr>
        <w:t xml:space="preserve">Razvojnim projektima podsticati sportski turizam, koji će uticati na povećanje ponude i konkurentnosti Crne Gore i, prije svega, dovesti do produžavanja turističke </w:t>
      </w:r>
      <w:proofErr w:type="gramStart"/>
      <w:r w:rsidRPr="00BA789C">
        <w:rPr>
          <w:rFonts w:ascii="Times New Roman" w:eastAsia="Times New Roman" w:hAnsi="Times New Roman" w:cs="Times New Roman"/>
          <w:sz w:val="24"/>
          <w:szCs w:val="24"/>
          <w:lang w:val="fr-FR"/>
        </w:rPr>
        <w:t>sezone;</w:t>
      </w:r>
      <w:proofErr w:type="gramEnd"/>
    </w:p>
    <w:p w14:paraId="08AE6D45" w14:textId="77777777" w:rsidR="00FE6609" w:rsidRPr="00BA789C" w:rsidRDefault="00FE6609" w:rsidP="00282260">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lang w:val="sr-Latn-CS"/>
        </w:rPr>
        <w:t>Rukovodeće strukture u svim sportskim savezima i udruženjima moraju činiti profesionalci i stručnjaci, a ne političari i njihovi poslušnici. </w:t>
      </w:r>
    </w:p>
    <w:p w14:paraId="26A2A38B" w14:textId="77777777" w:rsidR="00DF6561" w:rsidRPr="00BA789C" w:rsidRDefault="00DF6561" w:rsidP="0052277C">
      <w:pPr>
        <w:spacing w:after="120" w:line="240" w:lineRule="auto"/>
        <w:jc w:val="both"/>
        <w:rPr>
          <w:rFonts w:ascii="Times New Roman" w:eastAsia="Times New Roman" w:hAnsi="Times New Roman" w:cs="Times New Roman"/>
          <w:i/>
          <w:iCs/>
          <w:sz w:val="24"/>
          <w:szCs w:val="24"/>
          <w:lang w:val="sr-Latn-CS"/>
        </w:rPr>
      </w:pPr>
    </w:p>
    <w:p w14:paraId="4868DD2B" w14:textId="77777777" w:rsidR="00FE6609" w:rsidRPr="00BA789C" w:rsidRDefault="00FE6609" w:rsidP="0052277C">
      <w:p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i/>
          <w:iCs/>
          <w:sz w:val="24"/>
          <w:szCs w:val="24"/>
          <w:lang w:val="sr-Latn-CS"/>
        </w:rPr>
        <w:t>Građanski pokret URA posvećen je cilju da Crnu Goru </w:t>
      </w:r>
      <w:r w:rsidRPr="00BA789C">
        <w:rPr>
          <w:rFonts w:ascii="Times New Roman" w:eastAsia="Times New Roman" w:hAnsi="Times New Roman" w:cs="Times New Roman"/>
          <w:sz w:val="24"/>
          <w:szCs w:val="24"/>
          <w:lang w:val="sr-Latn-CS"/>
        </w:rPr>
        <w:t>vode stvaraoci, a ne rasipnici. Dosljedno ćemo se držati sljedećih </w:t>
      </w:r>
      <w:r w:rsidRPr="00BA789C">
        <w:rPr>
          <w:rFonts w:ascii="Times New Roman" w:eastAsia="Times New Roman" w:hAnsi="Times New Roman" w:cs="Times New Roman"/>
          <w:bCs/>
          <w:sz w:val="24"/>
          <w:szCs w:val="24"/>
          <w:lang w:val="sr-Latn-CS"/>
        </w:rPr>
        <w:t>PRINCIPA:</w:t>
      </w:r>
    </w:p>
    <w:p w14:paraId="79F99402" w14:textId="255DF6B9"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zakonitost i transparentnost javnih poslova iznad svega;</w:t>
      </w:r>
    </w:p>
    <w:p w14:paraId="76B00550" w14:textId="03057C2D"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odgovornost u obavljanju javnih poslova;</w:t>
      </w:r>
    </w:p>
    <w:p w14:paraId="59C8C02D" w14:textId="4CAD9F25"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znanje i kompetentnost umjesto površnosti i neznanja; </w:t>
      </w:r>
    </w:p>
    <w:p w14:paraId="058170C4" w14:textId="4CA9CE48"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lang w:val="fr-FR"/>
        </w:rPr>
      </w:pPr>
      <w:r w:rsidRPr="00BA789C">
        <w:rPr>
          <w:rFonts w:ascii="Times New Roman" w:eastAsia="Times New Roman" w:hAnsi="Times New Roman" w:cs="Times New Roman"/>
          <w:sz w:val="24"/>
          <w:szCs w:val="24"/>
        </w:rPr>
        <w:t>profesionalnost i posvećenost u izvršavanju obaveza;</w:t>
      </w:r>
    </w:p>
    <w:p w14:paraId="51CFD0B1" w14:textId="696898DF" w:rsidR="00FE6609" w:rsidRPr="00BA789C" w:rsidRDefault="00FE6609" w:rsidP="00282260">
      <w:pPr>
        <w:pStyle w:val="ListParagraph"/>
        <w:numPr>
          <w:ilvl w:val="0"/>
          <w:numId w:val="27"/>
        </w:numPr>
        <w:spacing w:after="120" w:line="240" w:lineRule="auto"/>
        <w:jc w:val="both"/>
        <w:rPr>
          <w:rFonts w:ascii="Times New Roman" w:eastAsia="Times New Roman" w:hAnsi="Times New Roman" w:cs="Times New Roman"/>
          <w:sz w:val="24"/>
          <w:szCs w:val="24"/>
        </w:rPr>
      </w:pPr>
      <w:r w:rsidRPr="00BA789C">
        <w:rPr>
          <w:rFonts w:ascii="Times New Roman" w:eastAsia="Times New Roman" w:hAnsi="Times New Roman" w:cs="Times New Roman"/>
          <w:sz w:val="24"/>
          <w:szCs w:val="24"/>
        </w:rPr>
        <w:t>ličnim stavom i poštenjem pokazati da politika ne mora biti nečasno zanimanje.</w:t>
      </w:r>
    </w:p>
    <w:p w14:paraId="2C85E6B3" w14:textId="77777777" w:rsidR="0008544B" w:rsidRPr="00BA789C" w:rsidRDefault="0008544B" w:rsidP="0052277C">
      <w:pPr>
        <w:spacing w:after="120" w:line="240" w:lineRule="auto"/>
        <w:ind w:left="360"/>
        <w:jc w:val="both"/>
        <w:rPr>
          <w:rFonts w:ascii="Times New Roman" w:eastAsia="Times New Roman" w:hAnsi="Times New Roman" w:cs="Times New Roman"/>
          <w:sz w:val="24"/>
          <w:szCs w:val="24"/>
        </w:rPr>
      </w:pPr>
    </w:p>
    <w:p w14:paraId="27F0370C" w14:textId="77777777" w:rsidR="0008544B" w:rsidRPr="00BA789C" w:rsidRDefault="0008544B" w:rsidP="0052277C">
      <w:pPr>
        <w:spacing w:after="120" w:line="240" w:lineRule="auto"/>
        <w:ind w:left="360"/>
        <w:jc w:val="both"/>
        <w:rPr>
          <w:rFonts w:ascii="Times New Roman" w:eastAsia="Times New Roman" w:hAnsi="Times New Roman" w:cs="Times New Roman"/>
          <w:sz w:val="24"/>
          <w:szCs w:val="24"/>
        </w:rPr>
      </w:pPr>
    </w:p>
    <w:p w14:paraId="64A9374E" w14:textId="7ECD1DD9" w:rsidR="0008544B" w:rsidRPr="00BA789C" w:rsidRDefault="0008544B" w:rsidP="0052277C">
      <w:pPr>
        <w:rPr>
          <w:rFonts w:ascii="Times New Roman" w:hAnsi="Times New Roman" w:cs="Times New Roman"/>
          <w:sz w:val="24"/>
          <w:szCs w:val="24"/>
        </w:rPr>
      </w:pPr>
    </w:p>
    <w:sectPr w:rsidR="0008544B" w:rsidRPr="00BA789C" w:rsidSect="003A28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7A03" w14:textId="77777777" w:rsidR="00056184" w:rsidRDefault="00056184" w:rsidP="00107EA3">
      <w:pPr>
        <w:spacing w:after="0" w:line="240" w:lineRule="auto"/>
      </w:pPr>
      <w:r>
        <w:separator/>
      </w:r>
    </w:p>
  </w:endnote>
  <w:endnote w:type="continuationSeparator" w:id="0">
    <w:p w14:paraId="3ADFBAB5" w14:textId="77777777" w:rsidR="00056184" w:rsidRDefault="00056184" w:rsidP="0010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255"/>
      <w:docPartObj>
        <w:docPartGallery w:val="Page Numbers (Bottom of Page)"/>
        <w:docPartUnique/>
      </w:docPartObj>
    </w:sdtPr>
    <w:sdtEndPr/>
    <w:sdtContent>
      <w:p w14:paraId="51442E4D" w14:textId="77777777" w:rsidR="00A00A9C" w:rsidRDefault="00235F9B">
        <w:pPr>
          <w:pStyle w:val="Footer"/>
          <w:jc w:val="right"/>
        </w:pPr>
        <w:r>
          <w:rPr>
            <w:noProof/>
          </w:rPr>
          <w:fldChar w:fldCharType="begin"/>
        </w:r>
        <w:r>
          <w:rPr>
            <w:noProof/>
          </w:rPr>
          <w:instrText xml:space="preserve"> PAGE   \* MERGEFORMAT </w:instrText>
        </w:r>
        <w:r>
          <w:rPr>
            <w:noProof/>
          </w:rPr>
          <w:fldChar w:fldCharType="separate"/>
        </w:r>
        <w:r w:rsidR="002A1C6E">
          <w:rPr>
            <w:noProof/>
          </w:rPr>
          <w:t>15</w:t>
        </w:r>
        <w:r>
          <w:rPr>
            <w:noProof/>
          </w:rPr>
          <w:fldChar w:fldCharType="end"/>
        </w:r>
      </w:p>
    </w:sdtContent>
  </w:sdt>
  <w:p w14:paraId="3FB1140B" w14:textId="77777777" w:rsidR="00A00A9C" w:rsidRDefault="00A0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1205" w14:textId="77777777" w:rsidR="00056184" w:rsidRDefault="00056184" w:rsidP="00107EA3">
      <w:pPr>
        <w:spacing w:after="0" w:line="240" w:lineRule="auto"/>
      </w:pPr>
      <w:r>
        <w:separator/>
      </w:r>
    </w:p>
  </w:footnote>
  <w:footnote w:type="continuationSeparator" w:id="0">
    <w:p w14:paraId="56240260" w14:textId="77777777" w:rsidR="00056184" w:rsidRDefault="00056184" w:rsidP="00107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B85"/>
    <w:multiLevelType w:val="multilevel"/>
    <w:tmpl w:val="028A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A22BF"/>
    <w:multiLevelType w:val="hybridMultilevel"/>
    <w:tmpl w:val="4FB8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523C8"/>
    <w:multiLevelType w:val="hybridMultilevel"/>
    <w:tmpl w:val="EC5AF2FE"/>
    <w:lvl w:ilvl="0" w:tplc="2C1A0001">
      <w:start w:val="1"/>
      <w:numFmt w:val="bullet"/>
      <w:lvlText w:val=""/>
      <w:lvlJc w:val="left"/>
      <w:pPr>
        <w:ind w:left="750" w:hanging="360"/>
      </w:pPr>
      <w:rPr>
        <w:rFonts w:ascii="Symbol" w:hAnsi="Symbol" w:hint="default"/>
      </w:rPr>
    </w:lvl>
    <w:lvl w:ilvl="1" w:tplc="2C1A0003" w:tentative="1">
      <w:start w:val="1"/>
      <w:numFmt w:val="bullet"/>
      <w:lvlText w:val="o"/>
      <w:lvlJc w:val="left"/>
      <w:pPr>
        <w:ind w:left="1470" w:hanging="360"/>
      </w:pPr>
      <w:rPr>
        <w:rFonts w:ascii="Courier New" w:hAnsi="Courier New" w:cs="Courier New" w:hint="default"/>
      </w:rPr>
    </w:lvl>
    <w:lvl w:ilvl="2" w:tplc="2C1A0005" w:tentative="1">
      <w:start w:val="1"/>
      <w:numFmt w:val="bullet"/>
      <w:lvlText w:val=""/>
      <w:lvlJc w:val="left"/>
      <w:pPr>
        <w:ind w:left="2190" w:hanging="360"/>
      </w:pPr>
      <w:rPr>
        <w:rFonts w:ascii="Wingdings" w:hAnsi="Wingdings" w:hint="default"/>
      </w:rPr>
    </w:lvl>
    <w:lvl w:ilvl="3" w:tplc="2C1A0001" w:tentative="1">
      <w:start w:val="1"/>
      <w:numFmt w:val="bullet"/>
      <w:lvlText w:val=""/>
      <w:lvlJc w:val="left"/>
      <w:pPr>
        <w:ind w:left="2910" w:hanging="360"/>
      </w:pPr>
      <w:rPr>
        <w:rFonts w:ascii="Symbol" w:hAnsi="Symbol" w:hint="default"/>
      </w:rPr>
    </w:lvl>
    <w:lvl w:ilvl="4" w:tplc="2C1A0003" w:tentative="1">
      <w:start w:val="1"/>
      <w:numFmt w:val="bullet"/>
      <w:lvlText w:val="o"/>
      <w:lvlJc w:val="left"/>
      <w:pPr>
        <w:ind w:left="3630" w:hanging="360"/>
      </w:pPr>
      <w:rPr>
        <w:rFonts w:ascii="Courier New" w:hAnsi="Courier New" w:cs="Courier New" w:hint="default"/>
      </w:rPr>
    </w:lvl>
    <w:lvl w:ilvl="5" w:tplc="2C1A0005" w:tentative="1">
      <w:start w:val="1"/>
      <w:numFmt w:val="bullet"/>
      <w:lvlText w:val=""/>
      <w:lvlJc w:val="left"/>
      <w:pPr>
        <w:ind w:left="4350" w:hanging="360"/>
      </w:pPr>
      <w:rPr>
        <w:rFonts w:ascii="Wingdings" w:hAnsi="Wingdings" w:hint="default"/>
      </w:rPr>
    </w:lvl>
    <w:lvl w:ilvl="6" w:tplc="2C1A0001" w:tentative="1">
      <w:start w:val="1"/>
      <w:numFmt w:val="bullet"/>
      <w:lvlText w:val=""/>
      <w:lvlJc w:val="left"/>
      <w:pPr>
        <w:ind w:left="5070" w:hanging="360"/>
      </w:pPr>
      <w:rPr>
        <w:rFonts w:ascii="Symbol" w:hAnsi="Symbol" w:hint="default"/>
      </w:rPr>
    </w:lvl>
    <w:lvl w:ilvl="7" w:tplc="2C1A0003" w:tentative="1">
      <w:start w:val="1"/>
      <w:numFmt w:val="bullet"/>
      <w:lvlText w:val="o"/>
      <w:lvlJc w:val="left"/>
      <w:pPr>
        <w:ind w:left="5790" w:hanging="360"/>
      </w:pPr>
      <w:rPr>
        <w:rFonts w:ascii="Courier New" w:hAnsi="Courier New" w:cs="Courier New" w:hint="default"/>
      </w:rPr>
    </w:lvl>
    <w:lvl w:ilvl="8" w:tplc="2C1A0005" w:tentative="1">
      <w:start w:val="1"/>
      <w:numFmt w:val="bullet"/>
      <w:lvlText w:val=""/>
      <w:lvlJc w:val="left"/>
      <w:pPr>
        <w:ind w:left="6510" w:hanging="360"/>
      </w:pPr>
      <w:rPr>
        <w:rFonts w:ascii="Wingdings" w:hAnsi="Wingdings" w:hint="default"/>
      </w:rPr>
    </w:lvl>
  </w:abstractNum>
  <w:abstractNum w:abstractNumId="3" w15:restartNumberingAfterBreak="0">
    <w:nsid w:val="201164CE"/>
    <w:multiLevelType w:val="hybridMultilevel"/>
    <w:tmpl w:val="01EC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4C0545"/>
    <w:multiLevelType w:val="hybridMultilevel"/>
    <w:tmpl w:val="C888B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51403"/>
    <w:multiLevelType w:val="hybridMultilevel"/>
    <w:tmpl w:val="EDE05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5932E5"/>
    <w:multiLevelType w:val="hybridMultilevel"/>
    <w:tmpl w:val="9338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55F0B"/>
    <w:multiLevelType w:val="hybridMultilevel"/>
    <w:tmpl w:val="07023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271B11"/>
    <w:multiLevelType w:val="hybridMultilevel"/>
    <w:tmpl w:val="09C0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84895"/>
    <w:multiLevelType w:val="hybridMultilevel"/>
    <w:tmpl w:val="7354D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DC1668"/>
    <w:multiLevelType w:val="hybridMultilevel"/>
    <w:tmpl w:val="93E2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022F9"/>
    <w:multiLevelType w:val="hybridMultilevel"/>
    <w:tmpl w:val="DF0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3707D"/>
    <w:multiLevelType w:val="hybridMultilevel"/>
    <w:tmpl w:val="5A48D95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9CF43C6"/>
    <w:multiLevelType w:val="hybridMultilevel"/>
    <w:tmpl w:val="7CDEC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2D50C0"/>
    <w:multiLevelType w:val="hybridMultilevel"/>
    <w:tmpl w:val="38023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68441E"/>
    <w:multiLevelType w:val="hybridMultilevel"/>
    <w:tmpl w:val="D414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510DC4"/>
    <w:multiLevelType w:val="hybridMultilevel"/>
    <w:tmpl w:val="AD92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64474"/>
    <w:multiLevelType w:val="hybridMultilevel"/>
    <w:tmpl w:val="B50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0F16"/>
    <w:multiLevelType w:val="hybridMultilevel"/>
    <w:tmpl w:val="F98C1EA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61ED7FAB"/>
    <w:multiLevelType w:val="hybridMultilevel"/>
    <w:tmpl w:val="3F08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A87FE7"/>
    <w:multiLevelType w:val="hybridMultilevel"/>
    <w:tmpl w:val="3D3A5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B4622C"/>
    <w:multiLevelType w:val="hybridMultilevel"/>
    <w:tmpl w:val="076E799A"/>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 w15:restartNumberingAfterBreak="0">
    <w:nsid w:val="6EF90AF2"/>
    <w:multiLevelType w:val="hybridMultilevel"/>
    <w:tmpl w:val="1D8E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D69E5"/>
    <w:multiLevelType w:val="hybridMultilevel"/>
    <w:tmpl w:val="A13AD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EB47E5"/>
    <w:multiLevelType w:val="hybridMultilevel"/>
    <w:tmpl w:val="9C18E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27EDA"/>
    <w:multiLevelType w:val="multilevel"/>
    <w:tmpl w:val="7A9E75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73047A4"/>
    <w:multiLevelType w:val="hybridMultilevel"/>
    <w:tmpl w:val="68643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E66A81"/>
    <w:multiLevelType w:val="hybridMultilevel"/>
    <w:tmpl w:val="2B9208DC"/>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4"/>
  </w:num>
  <w:num w:numId="4">
    <w:abstractNumId w:val="3"/>
  </w:num>
  <w:num w:numId="5">
    <w:abstractNumId w:val="11"/>
  </w:num>
  <w:num w:numId="6">
    <w:abstractNumId w:val="26"/>
  </w:num>
  <w:num w:numId="7">
    <w:abstractNumId w:val="19"/>
  </w:num>
  <w:num w:numId="8">
    <w:abstractNumId w:val="5"/>
  </w:num>
  <w:num w:numId="9">
    <w:abstractNumId w:val="8"/>
  </w:num>
  <w:num w:numId="10">
    <w:abstractNumId w:val="7"/>
  </w:num>
  <w:num w:numId="11">
    <w:abstractNumId w:val="17"/>
  </w:num>
  <w:num w:numId="12">
    <w:abstractNumId w:val="13"/>
  </w:num>
  <w:num w:numId="13">
    <w:abstractNumId w:val="10"/>
  </w:num>
  <w:num w:numId="14">
    <w:abstractNumId w:val="20"/>
  </w:num>
  <w:num w:numId="15">
    <w:abstractNumId w:val="22"/>
  </w:num>
  <w:num w:numId="16">
    <w:abstractNumId w:val="16"/>
  </w:num>
  <w:num w:numId="17">
    <w:abstractNumId w:val="23"/>
  </w:num>
  <w:num w:numId="18">
    <w:abstractNumId w:val="14"/>
  </w:num>
  <w:num w:numId="19">
    <w:abstractNumId w:val="1"/>
  </w:num>
  <w:num w:numId="20">
    <w:abstractNumId w:val="6"/>
  </w:num>
  <w:num w:numId="21">
    <w:abstractNumId w:val="15"/>
  </w:num>
  <w:num w:numId="22">
    <w:abstractNumId w:val="24"/>
  </w:num>
  <w:num w:numId="23">
    <w:abstractNumId w:val="9"/>
  </w:num>
  <w:num w:numId="24">
    <w:abstractNumId w:val="21"/>
  </w:num>
  <w:num w:numId="25">
    <w:abstractNumId w:val="18"/>
  </w:num>
  <w:num w:numId="26">
    <w:abstractNumId w:val="2"/>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A2"/>
    <w:rsid w:val="00024851"/>
    <w:rsid w:val="00046EBB"/>
    <w:rsid w:val="00053B4E"/>
    <w:rsid w:val="00056184"/>
    <w:rsid w:val="00077AB6"/>
    <w:rsid w:val="0008544B"/>
    <w:rsid w:val="00107EA3"/>
    <w:rsid w:val="00134DC3"/>
    <w:rsid w:val="001623BD"/>
    <w:rsid w:val="0016246E"/>
    <w:rsid w:val="00162AFA"/>
    <w:rsid w:val="001657BC"/>
    <w:rsid w:val="001702C1"/>
    <w:rsid w:val="001769AB"/>
    <w:rsid w:val="001D3523"/>
    <w:rsid w:val="001F6204"/>
    <w:rsid w:val="00204283"/>
    <w:rsid w:val="0023304D"/>
    <w:rsid w:val="00235F9B"/>
    <w:rsid w:val="00254D32"/>
    <w:rsid w:val="00270518"/>
    <w:rsid w:val="00282260"/>
    <w:rsid w:val="002A1C6E"/>
    <w:rsid w:val="002D45A8"/>
    <w:rsid w:val="002F3817"/>
    <w:rsid w:val="00306295"/>
    <w:rsid w:val="003A28D8"/>
    <w:rsid w:val="003B727E"/>
    <w:rsid w:val="003D0ACF"/>
    <w:rsid w:val="00403284"/>
    <w:rsid w:val="0041445C"/>
    <w:rsid w:val="00421603"/>
    <w:rsid w:val="00480D18"/>
    <w:rsid w:val="00485098"/>
    <w:rsid w:val="004859AA"/>
    <w:rsid w:val="00492176"/>
    <w:rsid w:val="004955A2"/>
    <w:rsid w:val="0050563A"/>
    <w:rsid w:val="0052277C"/>
    <w:rsid w:val="00524864"/>
    <w:rsid w:val="00526D61"/>
    <w:rsid w:val="00590829"/>
    <w:rsid w:val="00591EFA"/>
    <w:rsid w:val="005A2E16"/>
    <w:rsid w:val="006018D2"/>
    <w:rsid w:val="0060416E"/>
    <w:rsid w:val="00606575"/>
    <w:rsid w:val="00611802"/>
    <w:rsid w:val="00650685"/>
    <w:rsid w:val="00663D7E"/>
    <w:rsid w:val="006715C4"/>
    <w:rsid w:val="006964DD"/>
    <w:rsid w:val="00696C1B"/>
    <w:rsid w:val="006B2F56"/>
    <w:rsid w:val="006B56B3"/>
    <w:rsid w:val="006B7A6E"/>
    <w:rsid w:val="006C3D57"/>
    <w:rsid w:val="006F3EA1"/>
    <w:rsid w:val="00715798"/>
    <w:rsid w:val="00742C9C"/>
    <w:rsid w:val="007A3AB7"/>
    <w:rsid w:val="008703EE"/>
    <w:rsid w:val="008A1BC1"/>
    <w:rsid w:val="008F1913"/>
    <w:rsid w:val="00961A07"/>
    <w:rsid w:val="009727C8"/>
    <w:rsid w:val="009A23E4"/>
    <w:rsid w:val="009C7B14"/>
    <w:rsid w:val="009D191C"/>
    <w:rsid w:val="00A00A9C"/>
    <w:rsid w:val="00AD1C9F"/>
    <w:rsid w:val="00AE64BD"/>
    <w:rsid w:val="00B36463"/>
    <w:rsid w:val="00B367C6"/>
    <w:rsid w:val="00B43EBD"/>
    <w:rsid w:val="00B65D0C"/>
    <w:rsid w:val="00BA6A11"/>
    <w:rsid w:val="00BA789C"/>
    <w:rsid w:val="00BE312A"/>
    <w:rsid w:val="00C01A6A"/>
    <w:rsid w:val="00C045D0"/>
    <w:rsid w:val="00C4351B"/>
    <w:rsid w:val="00C460CF"/>
    <w:rsid w:val="00CC19F1"/>
    <w:rsid w:val="00CC3460"/>
    <w:rsid w:val="00CE7E77"/>
    <w:rsid w:val="00D21DC9"/>
    <w:rsid w:val="00D66550"/>
    <w:rsid w:val="00DA6542"/>
    <w:rsid w:val="00DA7998"/>
    <w:rsid w:val="00DC2191"/>
    <w:rsid w:val="00DC743F"/>
    <w:rsid w:val="00DF6561"/>
    <w:rsid w:val="00E47F15"/>
    <w:rsid w:val="00E61180"/>
    <w:rsid w:val="00E75C18"/>
    <w:rsid w:val="00E83DD6"/>
    <w:rsid w:val="00EB4F59"/>
    <w:rsid w:val="00EF5802"/>
    <w:rsid w:val="00EF5AD6"/>
    <w:rsid w:val="00F01651"/>
    <w:rsid w:val="00F10015"/>
    <w:rsid w:val="00F2109B"/>
    <w:rsid w:val="00F37595"/>
    <w:rsid w:val="00F67739"/>
    <w:rsid w:val="00F75247"/>
    <w:rsid w:val="00F801F6"/>
    <w:rsid w:val="00FC3A11"/>
    <w:rsid w:val="00FE6609"/>
    <w:rsid w:val="00F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4A1A"/>
  <w15:docId w15:val="{9885EA5F-3CA9-44E7-87ED-0110E7D1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8"/>
  </w:style>
  <w:style w:type="paragraph" w:styleId="Heading1">
    <w:name w:val="heading 1"/>
    <w:basedOn w:val="Normal"/>
    <w:link w:val="Heading1Char"/>
    <w:uiPriority w:val="9"/>
    <w:qFormat/>
    <w:rsid w:val="00495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5A2"/>
    <w:rPr>
      <w:rFonts w:ascii="Times New Roman" w:eastAsia="Times New Roman" w:hAnsi="Times New Roman" w:cs="Times New Roman"/>
      <w:b/>
      <w:bCs/>
      <w:sz w:val="36"/>
      <w:szCs w:val="36"/>
    </w:rPr>
  </w:style>
  <w:style w:type="paragraph" w:styleId="NormalWeb">
    <w:name w:val="Normal (Web)"/>
    <w:basedOn w:val="Normal"/>
    <w:uiPriority w:val="99"/>
    <w:unhideWhenUsed/>
    <w:rsid w:val="0049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609"/>
  </w:style>
  <w:style w:type="paragraph" w:customStyle="1" w:styleId="m-735429996218833320gmail-msolistparagraph">
    <w:name w:val="m_-735429996218833320gmail-msolistparagraph"/>
    <w:basedOn w:val="Normal"/>
    <w:rsid w:val="00FE6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35429996218833320gmail-a2">
    <w:name w:val="m_-735429996218833320gmail-a2"/>
    <w:basedOn w:val="DefaultParagraphFont"/>
    <w:rsid w:val="00FE6609"/>
  </w:style>
  <w:style w:type="paragraph" w:styleId="ListParagraph">
    <w:name w:val="List Paragraph"/>
    <w:basedOn w:val="Normal"/>
    <w:uiPriority w:val="34"/>
    <w:qFormat/>
    <w:rsid w:val="00FE6609"/>
    <w:pPr>
      <w:ind w:left="720"/>
      <w:contextualSpacing/>
    </w:pPr>
  </w:style>
  <w:style w:type="character" w:styleId="CommentReference">
    <w:name w:val="annotation reference"/>
    <w:basedOn w:val="DefaultParagraphFont"/>
    <w:uiPriority w:val="99"/>
    <w:semiHidden/>
    <w:unhideWhenUsed/>
    <w:rsid w:val="0052277C"/>
    <w:rPr>
      <w:sz w:val="16"/>
      <w:szCs w:val="16"/>
    </w:rPr>
  </w:style>
  <w:style w:type="paragraph" w:styleId="CommentText">
    <w:name w:val="annotation text"/>
    <w:basedOn w:val="Normal"/>
    <w:link w:val="CommentTextChar"/>
    <w:uiPriority w:val="99"/>
    <w:semiHidden/>
    <w:unhideWhenUsed/>
    <w:rsid w:val="0052277C"/>
    <w:pPr>
      <w:spacing w:line="240" w:lineRule="auto"/>
    </w:pPr>
    <w:rPr>
      <w:sz w:val="20"/>
      <w:szCs w:val="20"/>
    </w:rPr>
  </w:style>
  <w:style w:type="character" w:customStyle="1" w:styleId="CommentTextChar">
    <w:name w:val="Comment Text Char"/>
    <w:basedOn w:val="DefaultParagraphFont"/>
    <w:link w:val="CommentText"/>
    <w:uiPriority w:val="99"/>
    <w:semiHidden/>
    <w:rsid w:val="0052277C"/>
    <w:rPr>
      <w:sz w:val="20"/>
      <w:szCs w:val="20"/>
    </w:rPr>
  </w:style>
  <w:style w:type="paragraph" w:styleId="CommentSubject">
    <w:name w:val="annotation subject"/>
    <w:basedOn w:val="CommentText"/>
    <w:next w:val="CommentText"/>
    <w:link w:val="CommentSubjectChar"/>
    <w:uiPriority w:val="99"/>
    <w:semiHidden/>
    <w:unhideWhenUsed/>
    <w:rsid w:val="0052277C"/>
    <w:rPr>
      <w:b/>
      <w:bCs/>
    </w:rPr>
  </w:style>
  <w:style w:type="character" w:customStyle="1" w:styleId="CommentSubjectChar">
    <w:name w:val="Comment Subject Char"/>
    <w:basedOn w:val="CommentTextChar"/>
    <w:link w:val="CommentSubject"/>
    <w:uiPriority w:val="99"/>
    <w:semiHidden/>
    <w:rsid w:val="0052277C"/>
    <w:rPr>
      <w:b/>
      <w:bCs/>
      <w:sz w:val="20"/>
      <w:szCs w:val="20"/>
    </w:rPr>
  </w:style>
  <w:style w:type="paragraph" w:styleId="BalloonText">
    <w:name w:val="Balloon Text"/>
    <w:basedOn w:val="Normal"/>
    <w:link w:val="BalloonTextChar"/>
    <w:uiPriority w:val="99"/>
    <w:semiHidden/>
    <w:unhideWhenUsed/>
    <w:rsid w:val="0052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7C"/>
    <w:rPr>
      <w:rFonts w:ascii="Tahoma" w:hAnsi="Tahoma" w:cs="Tahoma"/>
      <w:sz w:val="16"/>
      <w:szCs w:val="16"/>
    </w:rPr>
  </w:style>
  <w:style w:type="paragraph" w:styleId="Revision">
    <w:name w:val="Revision"/>
    <w:hidden/>
    <w:uiPriority w:val="99"/>
    <w:semiHidden/>
    <w:rsid w:val="00BE312A"/>
    <w:pPr>
      <w:spacing w:after="0" w:line="240" w:lineRule="auto"/>
    </w:pPr>
  </w:style>
  <w:style w:type="character" w:customStyle="1" w:styleId="m-3930911193363248663gmail-a2">
    <w:name w:val="m_-3930911193363248663gmail-a2"/>
    <w:basedOn w:val="DefaultParagraphFont"/>
    <w:rsid w:val="008A1BC1"/>
  </w:style>
  <w:style w:type="paragraph" w:customStyle="1" w:styleId="m-3930911193363248663gmail-msolistparagraph">
    <w:name w:val="m_-3930911193363248663gmail-msolistparagraph"/>
    <w:basedOn w:val="Normal"/>
    <w:rsid w:val="00F801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7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EA3"/>
  </w:style>
  <w:style w:type="paragraph" w:styleId="Footer">
    <w:name w:val="footer"/>
    <w:basedOn w:val="Normal"/>
    <w:link w:val="FooterChar"/>
    <w:uiPriority w:val="99"/>
    <w:unhideWhenUsed/>
    <w:rsid w:val="0010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617">
      <w:bodyDiv w:val="1"/>
      <w:marLeft w:val="0"/>
      <w:marRight w:val="0"/>
      <w:marTop w:val="0"/>
      <w:marBottom w:val="0"/>
      <w:divBdr>
        <w:top w:val="none" w:sz="0" w:space="0" w:color="auto"/>
        <w:left w:val="none" w:sz="0" w:space="0" w:color="auto"/>
        <w:bottom w:val="none" w:sz="0" w:space="0" w:color="auto"/>
        <w:right w:val="none" w:sz="0" w:space="0" w:color="auto"/>
      </w:divBdr>
      <w:divsChild>
        <w:div w:id="1024479519">
          <w:marLeft w:val="0"/>
          <w:marRight w:val="0"/>
          <w:marTop w:val="0"/>
          <w:marBottom w:val="0"/>
          <w:divBdr>
            <w:top w:val="none" w:sz="0" w:space="0" w:color="auto"/>
            <w:left w:val="none" w:sz="0" w:space="0" w:color="auto"/>
            <w:bottom w:val="none" w:sz="0" w:space="0" w:color="auto"/>
            <w:right w:val="none" w:sz="0" w:space="0" w:color="auto"/>
          </w:divBdr>
        </w:div>
        <w:div w:id="862481169">
          <w:marLeft w:val="0"/>
          <w:marRight w:val="0"/>
          <w:marTop w:val="0"/>
          <w:marBottom w:val="0"/>
          <w:divBdr>
            <w:top w:val="none" w:sz="0" w:space="0" w:color="auto"/>
            <w:left w:val="none" w:sz="0" w:space="0" w:color="auto"/>
            <w:bottom w:val="none" w:sz="0" w:space="0" w:color="auto"/>
            <w:right w:val="none" w:sz="0" w:space="0" w:color="auto"/>
          </w:divBdr>
        </w:div>
        <w:div w:id="509948409">
          <w:marLeft w:val="0"/>
          <w:marRight w:val="0"/>
          <w:marTop w:val="0"/>
          <w:marBottom w:val="0"/>
          <w:divBdr>
            <w:top w:val="none" w:sz="0" w:space="0" w:color="auto"/>
            <w:left w:val="none" w:sz="0" w:space="0" w:color="auto"/>
            <w:bottom w:val="none" w:sz="0" w:space="0" w:color="auto"/>
            <w:right w:val="none" w:sz="0" w:space="0" w:color="auto"/>
          </w:divBdr>
        </w:div>
        <w:div w:id="493841652">
          <w:marLeft w:val="0"/>
          <w:marRight w:val="0"/>
          <w:marTop w:val="0"/>
          <w:marBottom w:val="0"/>
          <w:divBdr>
            <w:top w:val="none" w:sz="0" w:space="0" w:color="auto"/>
            <w:left w:val="none" w:sz="0" w:space="0" w:color="auto"/>
            <w:bottom w:val="none" w:sz="0" w:space="0" w:color="auto"/>
            <w:right w:val="none" w:sz="0" w:space="0" w:color="auto"/>
          </w:divBdr>
          <w:divsChild>
            <w:div w:id="861280815">
              <w:marLeft w:val="0"/>
              <w:marRight w:val="0"/>
              <w:marTop w:val="0"/>
              <w:marBottom w:val="0"/>
              <w:divBdr>
                <w:top w:val="none" w:sz="0" w:space="0" w:color="auto"/>
                <w:left w:val="none" w:sz="0" w:space="0" w:color="auto"/>
                <w:bottom w:val="none" w:sz="0" w:space="0" w:color="auto"/>
                <w:right w:val="none" w:sz="0" w:space="0" w:color="auto"/>
              </w:divBdr>
            </w:div>
            <w:div w:id="414933284">
              <w:marLeft w:val="0"/>
              <w:marRight w:val="0"/>
              <w:marTop w:val="0"/>
              <w:marBottom w:val="0"/>
              <w:divBdr>
                <w:top w:val="none" w:sz="0" w:space="0" w:color="auto"/>
                <w:left w:val="none" w:sz="0" w:space="0" w:color="auto"/>
                <w:bottom w:val="none" w:sz="0" w:space="0" w:color="auto"/>
                <w:right w:val="none" w:sz="0" w:space="0" w:color="auto"/>
              </w:divBdr>
            </w:div>
            <w:div w:id="1406293432">
              <w:marLeft w:val="0"/>
              <w:marRight w:val="0"/>
              <w:marTop w:val="0"/>
              <w:marBottom w:val="0"/>
              <w:divBdr>
                <w:top w:val="none" w:sz="0" w:space="0" w:color="auto"/>
                <w:left w:val="none" w:sz="0" w:space="0" w:color="auto"/>
                <w:bottom w:val="none" w:sz="0" w:space="0" w:color="auto"/>
                <w:right w:val="none" w:sz="0" w:space="0" w:color="auto"/>
              </w:divBdr>
            </w:div>
            <w:div w:id="56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8DE9-9A4C-4FE4-9ACE-FFCCF64D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Nedjo</dc:creator>
  <cp:lastModifiedBy>Lenovo</cp:lastModifiedBy>
  <cp:revision>13</cp:revision>
  <dcterms:created xsi:type="dcterms:W3CDTF">2021-06-28T10:38:00Z</dcterms:created>
  <dcterms:modified xsi:type="dcterms:W3CDTF">2021-11-04T11:01:00Z</dcterms:modified>
</cp:coreProperties>
</file>